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618A" w14:textId="17EDC704" w:rsidR="006051F9" w:rsidRDefault="009C3F58" w:rsidP="001F0E87">
      <w:pPr>
        <w:ind w:firstLine="720"/>
        <w:jc w:val="center"/>
        <w:rPr>
          <w:sz w:val="28"/>
          <w:szCs w:val="28"/>
        </w:rPr>
      </w:pPr>
      <w:r>
        <w:rPr>
          <w:sz w:val="28"/>
          <w:szCs w:val="28"/>
        </w:rPr>
        <w:t xml:space="preserve">VISTA REDONDA </w:t>
      </w:r>
      <w:r w:rsidR="00EB0905">
        <w:rPr>
          <w:sz w:val="28"/>
          <w:szCs w:val="28"/>
        </w:rPr>
        <w:t>PROPERTY OWNERS’</w:t>
      </w:r>
      <w:r>
        <w:rPr>
          <w:sz w:val="28"/>
          <w:szCs w:val="28"/>
        </w:rPr>
        <w:t xml:space="preserve"> ASSOCIATION</w:t>
      </w:r>
    </w:p>
    <w:p w14:paraId="7277BCE0" w14:textId="5D38ADF4" w:rsidR="00EC3572" w:rsidRDefault="00EC3572" w:rsidP="00C40B0E">
      <w:pPr>
        <w:jc w:val="center"/>
        <w:rPr>
          <w:sz w:val="28"/>
          <w:szCs w:val="28"/>
        </w:rPr>
      </w:pPr>
      <w:r>
        <w:rPr>
          <w:sz w:val="28"/>
          <w:szCs w:val="28"/>
        </w:rPr>
        <w:t>(VR</w:t>
      </w:r>
      <w:r w:rsidR="00EB0905">
        <w:rPr>
          <w:sz w:val="28"/>
          <w:szCs w:val="28"/>
        </w:rPr>
        <w:t>PO</w:t>
      </w:r>
      <w:r>
        <w:rPr>
          <w:sz w:val="28"/>
          <w:szCs w:val="28"/>
        </w:rPr>
        <w:t>A)</w:t>
      </w:r>
    </w:p>
    <w:p w14:paraId="7695E418" w14:textId="12A47827" w:rsidR="009C3F58" w:rsidRDefault="000528F5" w:rsidP="000528F5">
      <w:pPr>
        <w:tabs>
          <w:tab w:val="left" w:pos="1398"/>
          <w:tab w:val="center" w:pos="4680"/>
        </w:tabs>
        <w:rPr>
          <w:sz w:val="28"/>
          <w:szCs w:val="28"/>
        </w:rPr>
      </w:pPr>
      <w:r>
        <w:rPr>
          <w:sz w:val="28"/>
          <w:szCs w:val="28"/>
        </w:rPr>
        <w:tab/>
      </w:r>
      <w:r>
        <w:rPr>
          <w:sz w:val="28"/>
          <w:szCs w:val="28"/>
        </w:rPr>
        <w:tab/>
      </w:r>
      <w:r w:rsidR="00623F04">
        <w:rPr>
          <w:sz w:val="28"/>
          <w:szCs w:val="28"/>
        </w:rPr>
        <w:t>MINUTE</w:t>
      </w:r>
      <w:r w:rsidR="009C3F58">
        <w:rPr>
          <w:sz w:val="28"/>
          <w:szCs w:val="28"/>
        </w:rPr>
        <w:t xml:space="preserve">S OF </w:t>
      </w:r>
      <w:r w:rsidR="00360B6C">
        <w:rPr>
          <w:sz w:val="28"/>
          <w:szCs w:val="28"/>
        </w:rPr>
        <w:t>BOARD</w:t>
      </w:r>
      <w:r w:rsidR="00EC3572">
        <w:rPr>
          <w:sz w:val="28"/>
          <w:szCs w:val="28"/>
        </w:rPr>
        <w:t xml:space="preserve"> MEETING</w:t>
      </w:r>
    </w:p>
    <w:p w14:paraId="45758662" w14:textId="31643628" w:rsidR="00360B6C" w:rsidRPr="00EC0B1D" w:rsidRDefault="00C46E09" w:rsidP="00C46E09">
      <w:pPr>
        <w:jc w:val="center"/>
        <w:rPr>
          <w:sz w:val="24"/>
          <w:szCs w:val="24"/>
        </w:rPr>
      </w:pPr>
      <w:r>
        <w:rPr>
          <w:sz w:val="24"/>
          <w:szCs w:val="24"/>
        </w:rPr>
        <w:t>Tue</w:t>
      </w:r>
      <w:r w:rsidR="00EB0905">
        <w:rPr>
          <w:sz w:val="24"/>
          <w:szCs w:val="24"/>
        </w:rPr>
        <w:t>sday</w:t>
      </w:r>
      <w:r w:rsidR="001F4202">
        <w:rPr>
          <w:sz w:val="24"/>
          <w:szCs w:val="24"/>
        </w:rPr>
        <w:t>,</w:t>
      </w:r>
      <w:r w:rsidR="00EB0905">
        <w:rPr>
          <w:sz w:val="24"/>
          <w:szCs w:val="24"/>
        </w:rPr>
        <w:t xml:space="preserve"> </w:t>
      </w:r>
      <w:r>
        <w:rPr>
          <w:sz w:val="24"/>
          <w:szCs w:val="24"/>
        </w:rPr>
        <w:t>March 30</w:t>
      </w:r>
      <w:r w:rsidR="001629B4">
        <w:rPr>
          <w:sz w:val="24"/>
          <w:szCs w:val="24"/>
        </w:rPr>
        <w:t>, 20</w:t>
      </w:r>
      <w:r>
        <w:rPr>
          <w:sz w:val="24"/>
          <w:szCs w:val="24"/>
        </w:rPr>
        <w:t>21</w:t>
      </w:r>
      <w:r w:rsidR="00360B6C">
        <w:rPr>
          <w:sz w:val="24"/>
          <w:szCs w:val="24"/>
        </w:rPr>
        <w:t xml:space="preserve"> -- 4:</w:t>
      </w:r>
      <w:r>
        <w:rPr>
          <w:sz w:val="24"/>
          <w:szCs w:val="24"/>
        </w:rPr>
        <w:t>3</w:t>
      </w:r>
      <w:r w:rsidR="009F1910">
        <w:rPr>
          <w:sz w:val="24"/>
          <w:szCs w:val="24"/>
        </w:rPr>
        <w:t>0</w:t>
      </w:r>
      <w:r w:rsidR="00360B6C">
        <w:rPr>
          <w:sz w:val="24"/>
          <w:szCs w:val="24"/>
        </w:rPr>
        <w:t xml:space="preserve"> PM</w:t>
      </w:r>
      <w:r>
        <w:rPr>
          <w:sz w:val="24"/>
          <w:szCs w:val="24"/>
        </w:rPr>
        <w:t xml:space="preserve"> – Via Zoom</w:t>
      </w:r>
    </w:p>
    <w:p w14:paraId="48B124DC" w14:textId="77777777" w:rsidR="009C3F58" w:rsidRDefault="009C3F58" w:rsidP="00BB1084">
      <w:pPr>
        <w:jc w:val="center"/>
        <w:rPr>
          <w:sz w:val="28"/>
          <w:szCs w:val="28"/>
        </w:rPr>
      </w:pPr>
    </w:p>
    <w:p w14:paraId="4EDFDBCB" w14:textId="06A9F32E"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00B4182A">
        <w:rPr>
          <w:sz w:val="24"/>
          <w:szCs w:val="24"/>
        </w:rPr>
        <w:t>S. Rule</w:t>
      </w:r>
      <w:r w:rsidRPr="00EC0B1D">
        <w:rPr>
          <w:sz w:val="24"/>
          <w:szCs w:val="24"/>
        </w:rPr>
        <w:t xml:space="preserve"> cal</w:t>
      </w:r>
      <w:r w:rsidR="00360B6C">
        <w:rPr>
          <w:sz w:val="24"/>
          <w:szCs w:val="24"/>
        </w:rPr>
        <w:t>led the meeting to order at 4:</w:t>
      </w:r>
      <w:r w:rsidR="00B4182A">
        <w:rPr>
          <w:sz w:val="24"/>
          <w:szCs w:val="24"/>
        </w:rPr>
        <w:t>3</w:t>
      </w:r>
      <w:r w:rsidR="004B4BF6">
        <w:rPr>
          <w:sz w:val="24"/>
          <w:szCs w:val="24"/>
        </w:rPr>
        <w:t>1</w:t>
      </w:r>
      <w:r w:rsidR="001F0E87">
        <w:rPr>
          <w:sz w:val="24"/>
          <w:szCs w:val="24"/>
        </w:rPr>
        <w:t xml:space="preserve"> PM.</w:t>
      </w:r>
    </w:p>
    <w:p w14:paraId="7CFFECB5" w14:textId="77777777" w:rsidR="00930602" w:rsidRPr="00EC0B1D" w:rsidRDefault="00930602" w:rsidP="00930602">
      <w:pPr>
        <w:pStyle w:val="ListParagraph"/>
        <w:spacing w:line="240" w:lineRule="auto"/>
        <w:rPr>
          <w:sz w:val="24"/>
          <w:szCs w:val="24"/>
        </w:rPr>
      </w:pPr>
    </w:p>
    <w:p w14:paraId="0128E686" w14:textId="5B371EFF"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B4182A">
        <w:rPr>
          <w:sz w:val="24"/>
          <w:szCs w:val="24"/>
        </w:rPr>
        <w:t>A. LaFehr</w:t>
      </w:r>
      <w:r w:rsidR="00360B6C">
        <w:rPr>
          <w:sz w:val="24"/>
          <w:szCs w:val="24"/>
        </w:rPr>
        <w:t xml:space="preserve"> certified that </w:t>
      </w:r>
      <w:r w:rsidR="00FC178C">
        <w:rPr>
          <w:sz w:val="24"/>
          <w:szCs w:val="24"/>
        </w:rPr>
        <w:t>7</w:t>
      </w:r>
      <w:r w:rsidR="00360B6C">
        <w:rPr>
          <w:sz w:val="24"/>
          <w:szCs w:val="24"/>
        </w:rPr>
        <w:t xml:space="preserve"> of the </w:t>
      </w:r>
      <w:r w:rsidR="00886575">
        <w:rPr>
          <w:sz w:val="24"/>
          <w:szCs w:val="24"/>
        </w:rPr>
        <w:t>9</w:t>
      </w:r>
      <w:r w:rsidR="00360B6C">
        <w:rPr>
          <w:sz w:val="24"/>
          <w:szCs w:val="24"/>
        </w:rPr>
        <w:t xml:space="preserve"> board members were present.</w:t>
      </w:r>
      <w:r w:rsidR="00AF1B48" w:rsidRPr="00EC0B1D">
        <w:rPr>
          <w:sz w:val="24"/>
          <w:szCs w:val="24"/>
        </w:rPr>
        <w:t xml:space="preserve">  A quorum was met.</w:t>
      </w:r>
    </w:p>
    <w:p w14:paraId="19206572" w14:textId="77777777" w:rsidR="001518E2" w:rsidRPr="001518E2" w:rsidRDefault="001518E2" w:rsidP="001518E2">
      <w:pPr>
        <w:pStyle w:val="ListParagraph"/>
        <w:rPr>
          <w:sz w:val="24"/>
          <w:szCs w:val="24"/>
        </w:rPr>
      </w:pPr>
    </w:p>
    <w:p w14:paraId="3106F1BC" w14:textId="06C50DC2" w:rsidR="00EB0905" w:rsidRPr="00B4182A" w:rsidRDefault="001518E2" w:rsidP="00CD2AC8">
      <w:pPr>
        <w:pStyle w:val="ListParagraph"/>
        <w:numPr>
          <w:ilvl w:val="0"/>
          <w:numId w:val="2"/>
        </w:numPr>
        <w:spacing w:line="240" w:lineRule="auto"/>
      </w:pPr>
      <w:r>
        <w:rPr>
          <w:b/>
          <w:sz w:val="24"/>
          <w:szCs w:val="24"/>
        </w:rPr>
        <w:t xml:space="preserve">Board Members Present:  </w:t>
      </w:r>
      <w:r w:rsidR="00B4182A">
        <w:rPr>
          <w:sz w:val="24"/>
          <w:szCs w:val="24"/>
        </w:rPr>
        <w:t>Susan Rule,</w:t>
      </w:r>
      <w:r w:rsidR="001F4202">
        <w:rPr>
          <w:sz w:val="24"/>
          <w:szCs w:val="24"/>
        </w:rPr>
        <w:t xml:space="preserve"> President; </w:t>
      </w:r>
      <w:r w:rsidR="00B4182A">
        <w:rPr>
          <w:sz w:val="24"/>
          <w:szCs w:val="24"/>
        </w:rPr>
        <w:t xml:space="preserve">Ellen Smith, Vice President; Audrey LaFehr, </w:t>
      </w:r>
      <w:r w:rsidR="000528F5">
        <w:rPr>
          <w:sz w:val="24"/>
          <w:szCs w:val="24"/>
        </w:rPr>
        <w:t>Secretary;</w:t>
      </w:r>
      <w:r w:rsidR="00B4182A">
        <w:rPr>
          <w:sz w:val="24"/>
          <w:szCs w:val="24"/>
        </w:rPr>
        <w:t xml:space="preserve"> Laurent Cavalie, Treasurer;</w:t>
      </w:r>
      <w:r w:rsidR="000528F5">
        <w:rPr>
          <w:sz w:val="24"/>
          <w:szCs w:val="24"/>
        </w:rPr>
        <w:t xml:space="preserve"> </w:t>
      </w:r>
      <w:r>
        <w:rPr>
          <w:sz w:val="24"/>
          <w:szCs w:val="24"/>
        </w:rPr>
        <w:t>Dir</w:t>
      </w:r>
      <w:r w:rsidR="00360B6C">
        <w:rPr>
          <w:sz w:val="24"/>
          <w:szCs w:val="24"/>
        </w:rPr>
        <w:t>ectors:</w:t>
      </w:r>
      <w:r>
        <w:rPr>
          <w:sz w:val="24"/>
          <w:szCs w:val="24"/>
        </w:rPr>
        <w:t xml:space="preserve"> </w:t>
      </w:r>
      <w:r w:rsidR="00B4182A">
        <w:rPr>
          <w:sz w:val="24"/>
          <w:szCs w:val="24"/>
        </w:rPr>
        <w:t xml:space="preserve">Valerie Arnett, </w:t>
      </w:r>
      <w:r w:rsidR="001629B4">
        <w:rPr>
          <w:sz w:val="24"/>
          <w:szCs w:val="24"/>
        </w:rPr>
        <w:t xml:space="preserve">Bill </w:t>
      </w:r>
      <w:r w:rsidR="00B4182A">
        <w:rPr>
          <w:sz w:val="24"/>
          <w:szCs w:val="24"/>
        </w:rPr>
        <w:t>Daily, Bill Wh</w:t>
      </w:r>
      <w:r w:rsidR="004B4BF6">
        <w:rPr>
          <w:sz w:val="24"/>
          <w:szCs w:val="24"/>
        </w:rPr>
        <w:t>e</w:t>
      </w:r>
      <w:r w:rsidR="00B4182A">
        <w:rPr>
          <w:sz w:val="24"/>
          <w:szCs w:val="24"/>
        </w:rPr>
        <w:t>l</w:t>
      </w:r>
      <w:r w:rsidR="004B4BF6">
        <w:rPr>
          <w:sz w:val="24"/>
          <w:szCs w:val="24"/>
        </w:rPr>
        <w:t>a</w:t>
      </w:r>
      <w:r w:rsidR="00B4182A">
        <w:rPr>
          <w:sz w:val="24"/>
          <w:szCs w:val="24"/>
        </w:rPr>
        <w:t>n</w:t>
      </w:r>
    </w:p>
    <w:p w14:paraId="0F2A3666" w14:textId="61758E17" w:rsidR="00EB0905" w:rsidRDefault="00EB0905" w:rsidP="00EB0905">
      <w:pPr>
        <w:pStyle w:val="ListParagraph"/>
        <w:spacing w:line="240" w:lineRule="auto"/>
        <w:ind w:left="1440"/>
        <w:rPr>
          <w:sz w:val="24"/>
          <w:szCs w:val="24"/>
        </w:rPr>
      </w:pPr>
    </w:p>
    <w:p w14:paraId="027F1025" w14:textId="50AD84F2" w:rsidR="00360B6C" w:rsidRDefault="00360B6C" w:rsidP="00EB0905">
      <w:pPr>
        <w:pStyle w:val="ListParagraph"/>
        <w:spacing w:line="240" w:lineRule="auto"/>
        <w:ind w:firstLine="720"/>
        <w:rPr>
          <w:sz w:val="24"/>
          <w:szCs w:val="24"/>
        </w:rPr>
      </w:pPr>
      <w:r>
        <w:rPr>
          <w:b/>
          <w:sz w:val="24"/>
          <w:szCs w:val="24"/>
        </w:rPr>
        <w:t xml:space="preserve">Board Members Not Present: </w:t>
      </w:r>
      <w:r>
        <w:rPr>
          <w:sz w:val="24"/>
          <w:szCs w:val="24"/>
        </w:rPr>
        <w:t xml:space="preserve"> </w:t>
      </w:r>
      <w:r w:rsidR="001629B4">
        <w:rPr>
          <w:sz w:val="24"/>
          <w:szCs w:val="24"/>
        </w:rPr>
        <w:t>B</w:t>
      </w:r>
      <w:r w:rsidR="002F56CC">
        <w:rPr>
          <w:sz w:val="24"/>
          <w:szCs w:val="24"/>
        </w:rPr>
        <w:t>ill Berra</w:t>
      </w:r>
      <w:r w:rsidR="00886575">
        <w:rPr>
          <w:sz w:val="24"/>
          <w:szCs w:val="24"/>
        </w:rPr>
        <w:t>, Brent Walker</w:t>
      </w:r>
    </w:p>
    <w:p w14:paraId="3D837730" w14:textId="77804FDD" w:rsidR="00EB0905" w:rsidRDefault="00EB0905" w:rsidP="00EB0905">
      <w:pPr>
        <w:pStyle w:val="ListParagraph"/>
        <w:spacing w:line="240" w:lineRule="auto"/>
        <w:ind w:firstLine="720"/>
        <w:rPr>
          <w:sz w:val="24"/>
          <w:szCs w:val="24"/>
        </w:rPr>
      </w:pPr>
    </w:p>
    <w:p w14:paraId="14149DBC" w14:textId="55029569" w:rsidR="009F1910" w:rsidRDefault="00360B6C" w:rsidP="00EB0905">
      <w:pPr>
        <w:pStyle w:val="ListParagraph"/>
        <w:spacing w:line="240" w:lineRule="auto"/>
        <w:ind w:firstLine="720"/>
        <w:rPr>
          <w:sz w:val="24"/>
          <w:szCs w:val="24"/>
        </w:rPr>
      </w:pPr>
      <w:r>
        <w:rPr>
          <w:b/>
          <w:sz w:val="24"/>
          <w:szCs w:val="24"/>
        </w:rPr>
        <w:t xml:space="preserve">Community Members Present:  </w:t>
      </w:r>
      <w:r w:rsidR="006968FF">
        <w:rPr>
          <w:sz w:val="24"/>
          <w:szCs w:val="24"/>
        </w:rPr>
        <w:t xml:space="preserve">David Arnett, </w:t>
      </w:r>
      <w:proofErr w:type="spellStart"/>
      <w:r w:rsidR="00422817">
        <w:rPr>
          <w:sz w:val="24"/>
          <w:szCs w:val="24"/>
        </w:rPr>
        <w:t>Cheyann</w:t>
      </w:r>
      <w:proofErr w:type="spellEnd"/>
      <w:r w:rsidR="00422817">
        <w:rPr>
          <w:sz w:val="24"/>
          <w:szCs w:val="24"/>
        </w:rPr>
        <w:t xml:space="preserve"> Benedict, Ellen Cannon, </w:t>
      </w:r>
      <w:r w:rsidR="001629B4">
        <w:rPr>
          <w:sz w:val="24"/>
          <w:szCs w:val="24"/>
        </w:rPr>
        <w:t>Mary Costello,</w:t>
      </w:r>
      <w:r w:rsidR="00422817">
        <w:rPr>
          <w:rFonts w:cstheme="minorHAnsi"/>
          <w:sz w:val="24"/>
          <w:szCs w:val="24"/>
        </w:rPr>
        <w:t xml:space="preserve"> Ann Dilworth, Betsy Garside,</w:t>
      </w:r>
      <w:r w:rsidR="001629B4">
        <w:rPr>
          <w:rFonts w:cstheme="minorHAnsi"/>
          <w:sz w:val="24"/>
          <w:szCs w:val="24"/>
        </w:rPr>
        <w:t xml:space="preserve"> </w:t>
      </w:r>
      <w:r w:rsidR="00422817">
        <w:rPr>
          <w:rFonts w:cstheme="minorHAnsi"/>
          <w:sz w:val="24"/>
          <w:szCs w:val="24"/>
        </w:rPr>
        <w:t xml:space="preserve">Randal </w:t>
      </w:r>
      <w:proofErr w:type="spellStart"/>
      <w:r w:rsidR="00422817">
        <w:rPr>
          <w:rFonts w:cstheme="minorHAnsi"/>
          <w:sz w:val="24"/>
          <w:szCs w:val="24"/>
        </w:rPr>
        <w:t>Limbacher</w:t>
      </w:r>
      <w:proofErr w:type="spellEnd"/>
      <w:r w:rsidR="00422817">
        <w:rPr>
          <w:rFonts w:cstheme="minorHAnsi"/>
          <w:sz w:val="24"/>
          <w:szCs w:val="24"/>
        </w:rPr>
        <w:t xml:space="preserve">, </w:t>
      </w:r>
      <w:r w:rsidR="004B4BF6">
        <w:rPr>
          <w:rFonts w:cstheme="minorHAnsi"/>
          <w:sz w:val="24"/>
          <w:szCs w:val="24"/>
        </w:rPr>
        <w:t xml:space="preserve">Suzy and Peter McNamara, Sue Mize, Wendy and Kevin Pierard, Hildegard and Jason </w:t>
      </w:r>
      <w:proofErr w:type="spellStart"/>
      <w:r w:rsidR="004B4BF6">
        <w:rPr>
          <w:rFonts w:cstheme="minorHAnsi"/>
          <w:sz w:val="24"/>
          <w:szCs w:val="24"/>
        </w:rPr>
        <w:t>Pressesky</w:t>
      </w:r>
      <w:proofErr w:type="spellEnd"/>
      <w:r w:rsidR="004B4BF6">
        <w:rPr>
          <w:rFonts w:cstheme="minorHAnsi"/>
          <w:sz w:val="24"/>
          <w:szCs w:val="24"/>
        </w:rPr>
        <w:t xml:space="preserve">, Bo Sanford, Harvey Simon, Craig </w:t>
      </w:r>
      <w:proofErr w:type="spellStart"/>
      <w:r w:rsidR="004B4BF6">
        <w:rPr>
          <w:rFonts w:cstheme="minorHAnsi"/>
          <w:sz w:val="24"/>
          <w:szCs w:val="24"/>
        </w:rPr>
        <w:t>Slawson</w:t>
      </w:r>
      <w:proofErr w:type="spellEnd"/>
    </w:p>
    <w:p w14:paraId="5DAB006E" w14:textId="77777777" w:rsidR="00951614" w:rsidRDefault="00951614" w:rsidP="00EB0905">
      <w:pPr>
        <w:pStyle w:val="ListParagraph"/>
        <w:spacing w:line="240" w:lineRule="auto"/>
        <w:ind w:firstLine="720"/>
        <w:rPr>
          <w:b/>
          <w:sz w:val="24"/>
          <w:szCs w:val="24"/>
        </w:rPr>
      </w:pPr>
    </w:p>
    <w:p w14:paraId="75F3ECD1" w14:textId="77777777" w:rsidR="009F1910" w:rsidRDefault="009F1910" w:rsidP="00360B6C">
      <w:pPr>
        <w:pStyle w:val="ListParagraph"/>
        <w:spacing w:line="240" w:lineRule="auto"/>
        <w:rPr>
          <w:b/>
          <w:sz w:val="24"/>
          <w:szCs w:val="24"/>
        </w:rPr>
      </w:pPr>
    </w:p>
    <w:p w14:paraId="0716626C" w14:textId="33F07200" w:rsidR="00AF1B48" w:rsidRDefault="00AF1B48" w:rsidP="00AF1B48">
      <w:pPr>
        <w:pStyle w:val="ListParagraph"/>
        <w:numPr>
          <w:ilvl w:val="0"/>
          <w:numId w:val="2"/>
        </w:numPr>
        <w:rPr>
          <w:sz w:val="24"/>
          <w:szCs w:val="24"/>
        </w:rPr>
      </w:pPr>
      <w:r w:rsidRPr="00EC0B1D">
        <w:rPr>
          <w:b/>
          <w:sz w:val="24"/>
          <w:szCs w:val="24"/>
        </w:rPr>
        <w:t>Approval of Minutes</w:t>
      </w:r>
      <w:r w:rsidR="001F0E87">
        <w:rPr>
          <w:b/>
          <w:sz w:val="24"/>
          <w:szCs w:val="24"/>
        </w:rPr>
        <w:t xml:space="preserve"> of the </w:t>
      </w:r>
      <w:r w:rsidR="002F56CC">
        <w:rPr>
          <w:b/>
          <w:sz w:val="24"/>
          <w:szCs w:val="24"/>
        </w:rPr>
        <w:t>July 2020 Annual</w:t>
      </w:r>
      <w:r w:rsidR="00A60294">
        <w:rPr>
          <w:b/>
          <w:sz w:val="24"/>
          <w:szCs w:val="24"/>
        </w:rPr>
        <w:t xml:space="preserve"> VRPOA Board Meeting</w:t>
      </w:r>
      <w:r w:rsidR="000D3D5D">
        <w:rPr>
          <w:b/>
          <w:sz w:val="24"/>
          <w:szCs w:val="24"/>
        </w:rPr>
        <w:t xml:space="preserve">: </w:t>
      </w:r>
      <w:r w:rsidRPr="00EC0B1D">
        <w:rPr>
          <w:b/>
          <w:sz w:val="24"/>
          <w:szCs w:val="24"/>
        </w:rPr>
        <w:t xml:space="preserve"> </w:t>
      </w:r>
      <w:r w:rsidR="004B4BF6">
        <w:rPr>
          <w:sz w:val="24"/>
          <w:szCs w:val="24"/>
        </w:rPr>
        <w:t>LaFehr</w:t>
      </w:r>
      <w:r w:rsidR="000D3D5D">
        <w:rPr>
          <w:sz w:val="24"/>
          <w:szCs w:val="24"/>
        </w:rPr>
        <w:t xml:space="preserve"> made the motion to approve the </w:t>
      </w:r>
      <w:r w:rsidR="00955EF5">
        <w:rPr>
          <w:sz w:val="24"/>
          <w:szCs w:val="24"/>
        </w:rPr>
        <w:t>M</w:t>
      </w:r>
      <w:r w:rsidR="000D3D5D">
        <w:rPr>
          <w:sz w:val="24"/>
          <w:szCs w:val="24"/>
        </w:rPr>
        <w:t xml:space="preserve">inutes, </w:t>
      </w:r>
      <w:r w:rsidR="00AF740C">
        <w:rPr>
          <w:sz w:val="24"/>
          <w:szCs w:val="24"/>
        </w:rPr>
        <w:t>Rule</w:t>
      </w:r>
      <w:r w:rsidR="00930602">
        <w:rPr>
          <w:sz w:val="24"/>
          <w:szCs w:val="24"/>
        </w:rPr>
        <w:t xml:space="preserve"> seconded,</w:t>
      </w:r>
      <w:r w:rsidRPr="00EC0B1D">
        <w:rPr>
          <w:sz w:val="24"/>
          <w:szCs w:val="24"/>
        </w:rPr>
        <w:t xml:space="preserve"> and all approved.</w:t>
      </w:r>
    </w:p>
    <w:p w14:paraId="00CA7047" w14:textId="77777777" w:rsidR="00930602" w:rsidRPr="00930602" w:rsidRDefault="00930602" w:rsidP="00930602">
      <w:pPr>
        <w:pStyle w:val="ListParagraph"/>
        <w:rPr>
          <w:sz w:val="24"/>
          <w:szCs w:val="24"/>
        </w:rPr>
      </w:pPr>
    </w:p>
    <w:p w14:paraId="7141F941" w14:textId="11C83677" w:rsidR="00BC3CF1" w:rsidRDefault="004038A8" w:rsidP="00AF1B48">
      <w:pPr>
        <w:pStyle w:val="ListParagraph"/>
        <w:numPr>
          <w:ilvl w:val="0"/>
          <w:numId w:val="2"/>
        </w:numPr>
        <w:rPr>
          <w:sz w:val="24"/>
          <w:szCs w:val="24"/>
        </w:rPr>
      </w:pPr>
      <w:r>
        <w:rPr>
          <w:b/>
          <w:sz w:val="24"/>
          <w:szCs w:val="24"/>
        </w:rPr>
        <w:t xml:space="preserve">Financial Report:  </w:t>
      </w:r>
      <w:r w:rsidR="00417F23">
        <w:rPr>
          <w:sz w:val="24"/>
          <w:szCs w:val="24"/>
        </w:rPr>
        <w:t>Cavalie</w:t>
      </w:r>
      <w:r>
        <w:rPr>
          <w:sz w:val="24"/>
          <w:szCs w:val="24"/>
        </w:rPr>
        <w:t xml:space="preserve"> presented the financial statement</w:t>
      </w:r>
      <w:r w:rsidR="00FC178C">
        <w:rPr>
          <w:sz w:val="24"/>
          <w:szCs w:val="24"/>
        </w:rPr>
        <w:t xml:space="preserve">s, noting that </w:t>
      </w:r>
      <w:r w:rsidR="00417F23">
        <w:rPr>
          <w:sz w:val="24"/>
          <w:szCs w:val="24"/>
        </w:rPr>
        <w:t>we currently have $70,000 in the bank ($4,000 more than projected) due to a refund on the security camera, an additional transfer fee, and the lack of community meetings due to Covid.</w:t>
      </w:r>
    </w:p>
    <w:p w14:paraId="10C7892F" w14:textId="77777777" w:rsidR="00EC60E6" w:rsidRPr="00A836BD" w:rsidRDefault="00EC60E6" w:rsidP="00A836BD">
      <w:pPr>
        <w:pStyle w:val="ListParagraph"/>
        <w:rPr>
          <w:sz w:val="24"/>
          <w:szCs w:val="24"/>
        </w:rPr>
      </w:pPr>
    </w:p>
    <w:p w14:paraId="23C67D74" w14:textId="17F28A9D" w:rsidR="00EC60E6" w:rsidRPr="007A0FBE" w:rsidRDefault="00417F23" w:rsidP="00AF1B48">
      <w:pPr>
        <w:pStyle w:val="ListParagraph"/>
        <w:numPr>
          <w:ilvl w:val="0"/>
          <w:numId w:val="2"/>
        </w:numPr>
        <w:rPr>
          <w:b/>
          <w:sz w:val="24"/>
          <w:szCs w:val="24"/>
        </w:rPr>
      </w:pPr>
      <w:r>
        <w:rPr>
          <w:b/>
          <w:sz w:val="24"/>
          <w:szCs w:val="24"/>
        </w:rPr>
        <w:t>Architectural Committee Report</w:t>
      </w:r>
      <w:r w:rsidR="00EC60E6" w:rsidRPr="00A836BD">
        <w:rPr>
          <w:b/>
          <w:sz w:val="24"/>
          <w:szCs w:val="24"/>
        </w:rPr>
        <w:t>:</w:t>
      </w:r>
      <w:r>
        <w:rPr>
          <w:sz w:val="24"/>
          <w:szCs w:val="24"/>
        </w:rPr>
        <w:t xml:space="preserve">  Cavalie and D. Arnett discussed the unusually long list of projects being proposed and/or worked on in various stages throughout the community.  </w:t>
      </w:r>
      <w:r w:rsidR="00907A5C">
        <w:rPr>
          <w:sz w:val="24"/>
          <w:szCs w:val="24"/>
        </w:rPr>
        <w:t xml:space="preserve">They requested two new volunteers for the Committee in order to share the workload.  Bo Sanford and Kevin Pierard </w:t>
      </w:r>
      <w:r w:rsidR="00EC60E6">
        <w:rPr>
          <w:sz w:val="24"/>
          <w:szCs w:val="24"/>
        </w:rPr>
        <w:t xml:space="preserve">offered to </w:t>
      </w:r>
      <w:r w:rsidR="00907A5C">
        <w:rPr>
          <w:sz w:val="24"/>
          <w:szCs w:val="24"/>
        </w:rPr>
        <w:t>join the AC.</w:t>
      </w:r>
      <w:r w:rsidR="00EC60E6">
        <w:rPr>
          <w:sz w:val="24"/>
          <w:szCs w:val="24"/>
        </w:rPr>
        <w:t xml:space="preserve"> </w:t>
      </w:r>
    </w:p>
    <w:p w14:paraId="086EBCB3" w14:textId="77777777" w:rsidR="004A6E15" w:rsidRPr="007A0FBE" w:rsidRDefault="004A6E15" w:rsidP="00CD2AC8">
      <w:pPr>
        <w:pStyle w:val="ListParagraph"/>
        <w:rPr>
          <w:b/>
          <w:sz w:val="24"/>
          <w:szCs w:val="24"/>
        </w:rPr>
      </w:pPr>
    </w:p>
    <w:p w14:paraId="62D109B8" w14:textId="713C776E" w:rsidR="004A6E15" w:rsidRPr="007A0FBE" w:rsidRDefault="004A6E15" w:rsidP="00AF1B48">
      <w:pPr>
        <w:pStyle w:val="ListParagraph"/>
        <w:numPr>
          <w:ilvl w:val="0"/>
          <w:numId w:val="2"/>
        </w:numPr>
        <w:rPr>
          <w:bCs/>
          <w:sz w:val="24"/>
          <w:szCs w:val="24"/>
        </w:rPr>
      </w:pPr>
      <w:r>
        <w:rPr>
          <w:b/>
          <w:sz w:val="24"/>
          <w:szCs w:val="24"/>
        </w:rPr>
        <w:t>Vote on New Adjunct</w:t>
      </w:r>
      <w:r w:rsidR="0053487E">
        <w:rPr>
          <w:b/>
          <w:sz w:val="24"/>
          <w:szCs w:val="24"/>
        </w:rPr>
        <w:t>s</w:t>
      </w:r>
      <w:r>
        <w:rPr>
          <w:b/>
          <w:sz w:val="24"/>
          <w:szCs w:val="24"/>
        </w:rPr>
        <w:t xml:space="preserve">:  </w:t>
      </w:r>
      <w:r w:rsidR="0053487E" w:rsidRPr="007A0FBE">
        <w:rPr>
          <w:bCs/>
          <w:sz w:val="24"/>
          <w:szCs w:val="24"/>
        </w:rPr>
        <w:t>In an</w:t>
      </w:r>
      <w:r w:rsidR="0053487E">
        <w:rPr>
          <w:bCs/>
          <w:sz w:val="24"/>
          <w:szCs w:val="24"/>
        </w:rPr>
        <w:t xml:space="preserve"> email vote of the Board on March 18, Smith made the motion to elect Bo Sanford as an Adjunct Director, Daily seconded, and all approved.  In a Board email vote subsequent to this meeting, on March 31, Rule </w:t>
      </w:r>
      <w:r w:rsidR="0053487E">
        <w:rPr>
          <w:bCs/>
          <w:sz w:val="24"/>
          <w:szCs w:val="24"/>
        </w:rPr>
        <w:lastRenderedPageBreak/>
        <w:t>made the motion to elect Kevin Pierard as and Adjunct Director, Arnett seconded, and all approved.</w:t>
      </w:r>
    </w:p>
    <w:p w14:paraId="7D0B8350" w14:textId="77777777" w:rsidR="00A31CFC" w:rsidRPr="00A836BD" w:rsidRDefault="00A31CFC" w:rsidP="00A836BD">
      <w:pPr>
        <w:pStyle w:val="ListParagraph"/>
        <w:rPr>
          <w:b/>
          <w:sz w:val="24"/>
          <w:szCs w:val="24"/>
        </w:rPr>
      </w:pPr>
    </w:p>
    <w:p w14:paraId="3A878BD0" w14:textId="183AE49D" w:rsidR="00A31CFC" w:rsidRPr="00A836BD" w:rsidRDefault="00907A5C" w:rsidP="00AF1B48">
      <w:pPr>
        <w:pStyle w:val="ListParagraph"/>
        <w:numPr>
          <w:ilvl w:val="0"/>
          <w:numId w:val="2"/>
        </w:numPr>
        <w:rPr>
          <w:b/>
          <w:sz w:val="24"/>
          <w:szCs w:val="24"/>
        </w:rPr>
      </w:pPr>
      <w:r>
        <w:rPr>
          <w:b/>
          <w:sz w:val="24"/>
          <w:szCs w:val="24"/>
        </w:rPr>
        <w:t>Update on Security Camera</w:t>
      </w:r>
      <w:r w:rsidR="00A31CFC">
        <w:rPr>
          <w:b/>
          <w:sz w:val="24"/>
          <w:szCs w:val="24"/>
        </w:rPr>
        <w:t xml:space="preserve">:  </w:t>
      </w:r>
      <w:r>
        <w:rPr>
          <w:sz w:val="24"/>
          <w:szCs w:val="24"/>
        </w:rPr>
        <w:t xml:space="preserve">Whelan reported that the problem with the camera not working had to do with the inability to get a consistent cellular signal where we are.  </w:t>
      </w:r>
      <w:r w:rsidR="00A31CFC">
        <w:rPr>
          <w:sz w:val="24"/>
          <w:szCs w:val="24"/>
        </w:rPr>
        <w:t xml:space="preserve"> </w:t>
      </w:r>
      <w:r>
        <w:rPr>
          <w:sz w:val="24"/>
          <w:szCs w:val="24"/>
        </w:rPr>
        <w:t xml:space="preserve">Flock agreed to refund </w:t>
      </w:r>
      <w:r w:rsidR="00751BF2">
        <w:rPr>
          <w:sz w:val="24"/>
          <w:szCs w:val="24"/>
        </w:rPr>
        <w:t xml:space="preserve">Vista Redonda </w:t>
      </w:r>
      <w:r>
        <w:rPr>
          <w:sz w:val="24"/>
          <w:szCs w:val="24"/>
        </w:rPr>
        <w:t>$1625</w:t>
      </w:r>
      <w:r w:rsidR="00751BF2">
        <w:rPr>
          <w:sz w:val="24"/>
          <w:szCs w:val="24"/>
        </w:rPr>
        <w:t>.  Whelan further reached out to ADT and met with them at the site, but they could not find a solution to meet our needs.  In addition to the cell signal problem</w:t>
      </w:r>
      <w:r w:rsidR="00955EF5">
        <w:rPr>
          <w:sz w:val="24"/>
          <w:szCs w:val="24"/>
        </w:rPr>
        <w:t>,</w:t>
      </w:r>
      <w:r w:rsidR="00751BF2">
        <w:rPr>
          <w:sz w:val="24"/>
          <w:szCs w:val="24"/>
        </w:rPr>
        <w:t xml:space="preserve"> the lack of power at the entrance location limits our options and the ability to monitor the camera footage.  A suggestion was made that we look into a possible landline solution.</w:t>
      </w:r>
      <w:r>
        <w:rPr>
          <w:sz w:val="24"/>
          <w:szCs w:val="24"/>
        </w:rPr>
        <w:t xml:space="preserve"> </w:t>
      </w:r>
    </w:p>
    <w:p w14:paraId="5B888C55" w14:textId="77777777" w:rsidR="00A31CFC" w:rsidRPr="00A836BD" w:rsidRDefault="00A31CFC" w:rsidP="00A836BD">
      <w:pPr>
        <w:pStyle w:val="ListParagraph"/>
        <w:rPr>
          <w:b/>
          <w:sz w:val="24"/>
          <w:szCs w:val="24"/>
        </w:rPr>
      </w:pPr>
    </w:p>
    <w:p w14:paraId="6B074ECF" w14:textId="7A67828E" w:rsidR="00263186" w:rsidRPr="004E3F81" w:rsidRDefault="00751BF2" w:rsidP="00CD2AC8">
      <w:pPr>
        <w:pStyle w:val="ListParagraph"/>
        <w:numPr>
          <w:ilvl w:val="0"/>
          <w:numId w:val="2"/>
        </w:numPr>
      </w:pPr>
      <w:r>
        <w:rPr>
          <w:b/>
          <w:sz w:val="24"/>
          <w:szCs w:val="24"/>
        </w:rPr>
        <w:t>Internet Options for VR</w:t>
      </w:r>
      <w:r w:rsidR="00A31CFC">
        <w:rPr>
          <w:b/>
          <w:sz w:val="24"/>
          <w:szCs w:val="24"/>
        </w:rPr>
        <w:t xml:space="preserve">:  </w:t>
      </w:r>
      <w:r>
        <w:rPr>
          <w:sz w:val="24"/>
          <w:szCs w:val="24"/>
        </w:rPr>
        <w:t>Cavalie</w:t>
      </w:r>
      <w:r w:rsidR="00A31CFC">
        <w:rPr>
          <w:sz w:val="24"/>
          <w:szCs w:val="24"/>
        </w:rPr>
        <w:t xml:space="preserve"> presented </w:t>
      </w:r>
      <w:r>
        <w:rPr>
          <w:sz w:val="24"/>
          <w:szCs w:val="24"/>
        </w:rPr>
        <w:t xml:space="preserve">his extensive research on available internet options in our area, explaining why </w:t>
      </w:r>
      <w:r w:rsidR="0069549F">
        <w:rPr>
          <w:sz w:val="24"/>
          <w:szCs w:val="24"/>
        </w:rPr>
        <w:t>DSL and CenturyLink are so slow and unreliable, and the pluses and minuses of NM Surf’s broadband wireless service.  He contacted NM Surf to explore whether or not they could design something specifically for VR</w:t>
      </w:r>
      <w:r w:rsidR="000138E1">
        <w:rPr>
          <w:sz w:val="24"/>
          <w:szCs w:val="24"/>
        </w:rPr>
        <w:t xml:space="preserve">, and also had them out to troubleshoot his own system, which they managed to improve significantly to a consistent 25 MB/second.  </w:t>
      </w:r>
      <w:r w:rsidR="004E3F81">
        <w:rPr>
          <w:sz w:val="24"/>
          <w:szCs w:val="24"/>
        </w:rPr>
        <w:t xml:space="preserve">NM Surf has installed a new site near Pacheco Canyon that is meant to reach areas the other site can’t, and is promising 100 MB.  This service will be slightly more expensive at $79/month.  Cavalie plans to switch to it and will report back.  He is also looking into two other options, </w:t>
      </w:r>
      <w:proofErr w:type="spellStart"/>
      <w:r w:rsidR="004E3F81">
        <w:rPr>
          <w:sz w:val="24"/>
          <w:szCs w:val="24"/>
        </w:rPr>
        <w:t>Starlink</w:t>
      </w:r>
      <w:proofErr w:type="spellEnd"/>
      <w:r w:rsidR="004E3F81">
        <w:rPr>
          <w:sz w:val="24"/>
          <w:szCs w:val="24"/>
        </w:rPr>
        <w:t xml:space="preserve"> (using satellites) is said to be amazing at $100/month, and something called C</w:t>
      </w:r>
      <w:r w:rsidR="00886575">
        <w:rPr>
          <w:sz w:val="24"/>
          <w:szCs w:val="24"/>
        </w:rPr>
        <w:t>yber</w:t>
      </w:r>
      <w:r w:rsidR="004E3F81">
        <w:rPr>
          <w:sz w:val="24"/>
          <w:szCs w:val="24"/>
        </w:rPr>
        <w:t xml:space="preserve"> Mesa.  Randal </w:t>
      </w:r>
      <w:proofErr w:type="spellStart"/>
      <w:r w:rsidR="004E3F81">
        <w:rPr>
          <w:sz w:val="24"/>
          <w:szCs w:val="24"/>
        </w:rPr>
        <w:t>Limbacher</w:t>
      </w:r>
      <w:proofErr w:type="spellEnd"/>
      <w:r w:rsidR="004E3F81">
        <w:rPr>
          <w:sz w:val="24"/>
          <w:szCs w:val="24"/>
        </w:rPr>
        <w:t xml:space="preserve"> confirmed that NM Surf’s 100 MB option is working perfectly</w:t>
      </w:r>
      <w:r w:rsidR="00955EF5">
        <w:rPr>
          <w:sz w:val="24"/>
          <w:szCs w:val="24"/>
        </w:rPr>
        <w:t xml:space="preserve"> at his location.</w:t>
      </w:r>
      <w:r w:rsidR="004E3F81">
        <w:rPr>
          <w:sz w:val="24"/>
          <w:szCs w:val="24"/>
        </w:rPr>
        <w:t xml:space="preserve"> </w:t>
      </w:r>
    </w:p>
    <w:p w14:paraId="41612985" w14:textId="4782A1EB" w:rsidR="00263186" w:rsidRDefault="00263186" w:rsidP="00263186">
      <w:pPr>
        <w:pStyle w:val="ListParagraph"/>
        <w:ind w:left="1440"/>
        <w:rPr>
          <w:sz w:val="24"/>
          <w:szCs w:val="24"/>
        </w:rPr>
      </w:pPr>
    </w:p>
    <w:p w14:paraId="316501C7" w14:textId="37D11E44" w:rsidR="00E13F01" w:rsidRPr="00CD2AC8" w:rsidRDefault="00263186" w:rsidP="004A6E15">
      <w:pPr>
        <w:pStyle w:val="ListParagraph"/>
        <w:numPr>
          <w:ilvl w:val="0"/>
          <w:numId w:val="2"/>
        </w:numPr>
        <w:rPr>
          <w:b/>
          <w:sz w:val="24"/>
          <w:szCs w:val="24"/>
        </w:rPr>
      </w:pPr>
      <w:r w:rsidRPr="004A6E15">
        <w:rPr>
          <w:b/>
          <w:sz w:val="24"/>
          <w:szCs w:val="24"/>
        </w:rPr>
        <w:t xml:space="preserve"> </w:t>
      </w:r>
      <w:r w:rsidR="00FB365D" w:rsidRPr="004A6E15">
        <w:rPr>
          <w:b/>
          <w:bCs/>
          <w:sz w:val="24"/>
          <w:szCs w:val="24"/>
        </w:rPr>
        <w:t xml:space="preserve">Proposed III-D Contract:  </w:t>
      </w:r>
      <w:r w:rsidR="00FB365D" w:rsidRPr="004A6E15">
        <w:rPr>
          <w:sz w:val="24"/>
          <w:szCs w:val="24"/>
        </w:rPr>
        <w:t xml:space="preserve">Rule </w:t>
      </w:r>
      <w:r w:rsidR="004A6E15" w:rsidRPr="004A6E15">
        <w:rPr>
          <w:sz w:val="24"/>
          <w:szCs w:val="24"/>
        </w:rPr>
        <w:t>had sent out to the Board members the proposed contract bid for administrative support</w:t>
      </w:r>
      <w:r w:rsidR="004A6E15">
        <w:rPr>
          <w:sz w:val="24"/>
          <w:szCs w:val="24"/>
        </w:rPr>
        <w:t xml:space="preserve"> from III-D</w:t>
      </w:r>
      <w:r w:rsidR="004A6E15" w:rsidRPr="004A6E15">
        <w:rPr>
          <w:sz w:val="24"/>
          <w:szCs w:val="24"/>
        </w:rPr>
        <w:t xml:space="preserve"> at $500 per month.  Rule advocated that we retain our current Administrator, Ana Berry, at $600 per month.  A vote was taken and it carried 6-2 in favor of the latter scenario.</w:t>
      </w:r>
    </w:p>
    <w:p w14:paraId="30C4C7D7" w14:textId="77777777" w:rsidR="004A6E15" w:rsidRPr="004A6E15" w:rsidRDefault="004A6E15" w:rsidP="007A0FBE">
      <w:pPr>
        <w:pStyle w:val="ListParagraph"/>
        <w:ind w:left="1440"/>
        <w:rPr>
          <w:b/>
          <w:sz w:val="24"/>
          <w:szCs w:val="24"/>
        </w:rPr>
      </w:pPr>
    </w:p>
    <w:p w14:paraId="436C7B00" w14:textId="0CB27309" w:rsidR="00A836BD" w:rsidRPr="007A0FBE" w:rsidRDefault="00263186" w:rsidP="00263186">
      <w:pPr>
        <w:pStyle w:val="ListParagraph"/>
        <w:numPr>
          <w:ilvl w:val="0"/>
          <w:numId w:val="2"/>
        </w:numPr>
        <w:rPr>
          <w:b/>
          <w:sz w:val="24"/>
          <w:szCs w:val="24"/>
        </w:rPr>
      </w:pPr>
      <w:r>
        <w:rPr>
          <w:b/>
          <w:sz w:val="24"/>
          <w:szCs w:val="24"/>
        </w:rPr>
        <w:t xml:space="preserve"> </w:t>
      </w:r>
      <w:r w:rsidR="00C92945">
        <w:rPr>
          <w:b/>
          <w:sz w:val="24"/>
          <w:szCs w:val="24"/>
        </w:rPr>
        <w:t>New Business</w:t>
      </w:r>
      <w:r>
        <w:rPr>
          <w:b/>
          <w:sz w:val="24"/>
          <w:szCs w:val="24"/>
        </w:rPr>
        <w:t xml:space="preserve">:  </w:t>
      </w:r>
    </w:p>
    <w:p w14:paraId="3ADADF7A" w14:textId="79BC20F6" w:rsidR="00C92945" w:rsidRDefault="00C92945" w:rsidP="00C92945">
      <w:pPr>
        <w:pStyle w:val="ListParagraph"/>
        <w:ind w:left="1440"/>
        <w:rPr>
          <w:sz w:val="24"/>
          <w:szCs w:val="24"/>
        </w:rPr>
      </w:pPr>
    </w:p>
    <w:p w14:paraId="69C6FF5E" w14:textId="6EB54F57" w:rsidR="009555F5" w:rsidRDefault="004A6E15" w:rsidP="00C92945">
      <w:pPr>
        <w:pStyle w:val="ListParagraph"/>
        <w:ind w:left="1440"/>
        <w:rPr>
          <w:sz w:val="24"/>
          <w:szCs w:val="24"/>
        </w:rPr>
      </w:pPr>
      <w:r>
        <w:rPr>
          <w:sz w:val="24"/>
          <w:szCs w:val="24"/>
        </w:rPr>
        <w:t xml:space="preserve">Mary Costello </w:t>
      </w:r>
      <w:r w:rsidR="00C92945">
        <w:rPr>
          <w:sz w:val="24"/>
          <w:szCs w:val="24"/>
        </w:rPr>
        <w:t xml:space="preserve">raised concerns about VR’s preparedness for potential wildfires in the area, </w:t>
      </w:r>
      <w:r w:rsidR="009555F5">
        <w:rPr>
          <w:sz w:val="24"/>
          <w:szCs w:val="24"/>
        </w:rPr>
        <w:t>and whether the POA supports pr</w:t>
      </w:r>
      <w:r>
        <w:rPr>
          <w:sz w:val="24"/>
          <w:szCs w:val="24"/>
        </w:rPr>
        <w:t>e</w:t>
      </w:r>
      <w:r w:rsidR="009555F5">
        <w:rPr>
          <w:sz w:val="24"/>
          <w:szCs w:val="24"/>
        </w:rPr>
        <w:t xml:space="preserve">scribed burns. </w:t>
      </w:r>
      <w:r w:rsidR="00C92945">
        <w:rPr>
          <w:sz w:val="24"/>
          <w:szCs w:val="24"/>
        </w:rPr>
        <w:t xml:space="preserve"> She asked if there</w:t>
      </w:r>
      <w:r w:rsidR="009555F5">
        <w:rPr>
          <w:sz w:val="24"/>
          <w:szCs w:val="24"/>
        </w:rPr>
        <w:t xml:space="preserve"> is another way out of VR, and noted that she is installing lightning rods on her own house.  She also questioned the status of paving PENE and the feasibility of emergency vehicles navigating the steep hill during icy conditions.</w:t>
      </w:r>
    </w:p>
    <w:p w14:paraId="31718679" w14:textId="77777777" w:rsidR="009555F5" w:rsidRDefault="009555F5" w:rsidP="00C92945">
      <w:pPr>
        <w:pStyle w:val="ListParagraph"/>
        <w:ind w:left="1440"/>
        <w:rPr>
          <w:sz w:val="24"/>
          <w:szCs w:val="24"/>
        </w:rPr>
      </w:pPr>
    </w:p>
    <w:p w14:paraId="42C3AD21" w14:textId="0BE47F1C" w:rsidR="00307CD1" w:rsidRDefault="009555F5" w:rsidP="00307CD1">
      <w:pPr>
        <w:pStyle w:val="ListParagraph"/>
      </w:pPr>
      <w:r>
        <w:rPr>
          <w:sz w:val="24"/>
          <w:szCs w:val="24"/>
        </w:rPr>
        <w:t xml:space="preserve">Betsy Garside reported that the gate across the circle at the end of PESW is temporary while construction is ongoing at 111.  Emergency vehicles have the ability to open the gate if turn-around space is required. </w:t>
      </w:r>
    </w:p>
    <w:p w14:paraId="0B185F92" w14:textId="77777777" w:rsidR="00307CD1" w:rsidRPr="00307CD1" w:rsidRDefault="00307CD1" w:rsidP="007A0FBE">
      <w:pPr>
        <w:pStyle w:val="ListParagraph"/>
      </w:pPr>
    </w:p>
    <w:p w14:paraId="6DCC19F2" w14:textId="3E28BC3D" w:rsidR="001557FD" w:rsidRPr="00307CD1" w:rsidRDefault="00307CD1">
      <w:pPr>
        <w:pStyle w:val="ListParagraph"/>
        <w:numPr>
          <w:ilvl w:val="0"/>
          <w:numId w:val="2"/>
        </w:numPr>
      </w:pPr>
      <w:r w:rsidRPr="007A0FBE">
        <w:rPr>
          <w:b/>
          <w:bCs/>
          <w:sz w:val="24"/>
          <w:szCs w:val="24"/>
        </w:rPr>
        <w:t>Adjournment:</w:t>
      </w:r>
      <w:r>
        <w:rPr>
          <w:sz w:val="24"/>
          <w:szCs w:val="24"/>
        </w:rPr>
        <w:t xml:space="preserve">  Rule requested that all but the Board members exit the Zoom meeting for a legal discussion.  Following the discussion, Rule made the motion to adjourn, Smith seconded, and all approved.  The meeting was adjourned at 6:03 PM.</w:t>
      </w:r>
    </w:p>
    <w:p w14:paraId="18CE7BA2" w14:textId="77777777" w:rsidR="00A6616A" w:rsidRDefault="00A6616A" w:rsidP="00A6616A">
      <w:pPr>
        <w:pStyle w:val="ListParagraph"/>
        <w:ind w:left="360"/>
      </w:pPr>
    </w:p>
    <w:p w14:paraId="4469A641" w14:textId="77777777" w:rsidR="007147C1" w:rsidRPr="00A6616A" w:rsidRDefault="00A6616A" w:rsidP="00A6616A">
      <w:pPr>
        <w:pStyle w:val="ListParagraph"/>
        <w:ind w:left="360"/>
        <w:rPr>
          <w:sz w:val="24"/>
          <w:szCs w:val="24"/>
        </w:rPr>
      </w:pPr>
      <w:r w:rsidRPr="00A6616A">
        <w:rPr>
          <w:sz w:val="24"/>
          <w:szCs w:val="24"/>
        </w:rPr>
        <w:t>R</w:t>
      </w:r>
      <w:r w:rsidR="007147C1" w:rsidRPr="00A6616A">
        <w:rPr>
          <w:sz w:val="24"/>
          <w:szCs w:val="24"/>
        </w:rPr>
        <w:t>espectfully Submitted,</w:t>
      </w:r>
    </w:p>
    <w:p w14:paraId="5F328E4F" w14:textId="351BB60A" w:rsidR="007147C1" w:rsidRPr="00307CD1" w:rsidRDefault="007147C1">
      <w:pPr>
        <w:pStyle w:val="ListParagraph"/>
        <w:ind w:left="360"/>
      </w:pPr>
      <w:r>
        <w:rPr>
          <w:sz w:val="24"/>
          <w:szCs w:val="24"/>
        </w:rPr>
        <w:t>Audrey LaFehr</w:t>
      </w:r>
      <w:r w:rsidR="00307CD1">
        <w:rPr>
          <w:sz w:val="24"/>
          <w:szCs w:val="24"/>
        </w:rPr>
        <w:t>,</w:t>
      </w:r>
      <w:r w:rsidRPr="00307CD1">
        <w:t xml:space="preserve"> Secretary</w:t>
      </w:r>
    </w:p>
    <w:sectPr w:rsidR="007147C1" w:rsidRPr="00307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5F3A98D4"/>
    <w:lvl w:ilvl="0" w:tplc="79A89BC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66"/>
    <w:rsid w:val="000138E1"/>
    <w:rsid w:val="00016881"/>
    <w:rsid w:val="000528F5"/>
    <w:rsid w:val="00054ADD"/>
    <w:rsid w:val="000A2CF6"/>
    <w:rsid w:val="000A4105"/>
    <w:rsid w:val="000A7F36"/>
    <w:rsid w:val="000B02BD"/>
    <w:rsid w:val="000D3D5D"/>
    <w:rsid w:val="000F50A1"/>
    <w:rsid w:val="00104D65"/>
    <w:rsid w:val="0010520E"/>
    <w:rsid w:val="001518E2"/>
    <w:rsid w:val="001557FD"/>
    <w:rsid w:val="00157D11"/>
    <w:rsid w:val="001629B4"/>
    <w:rsid w:val="00172C9F"/>
    <w:rsid w:val="00186CF6"/>
    <w:rsid w:val="001B08E7"/>
    <w:rsid w:val="001C4AE9"/>
    <w:rsid w:val="001F0E87"/>
    <w:rsid w:val="001F4202"/>
    <w:rsid w:val="002029C5"/>
    <w:rsid w:val="002033A4"/>
    <w:rsid w:val="002038C0"/>
    <w:rsid w:val="002114EE"/>
    <w:rsid w:val="00263186"/>
    <w:rsid w:val="002A72A5"/>
    <w:rsid w:val="002C2BBA"/>
    <w:rsid w:val="002F56CC"/>
    <w:rsid w:val="003043CB"/>
    <w:rsid w:val="00307CD1"/>
    <w:rsid w:val="00360B6C"/>
    <w:rsid w:val="003914D5"/>
    <w:rsid w:val="003A3CED"/>
    <w:rsid w:val="003E6E27"/>
    <w:rsid w:val="003F273A"/>
    <w:rsid w:val="004038A8"/>
    <w:rsid w:val="00417F23"/>
    <w:rsid w:val="00422817"/>
    <w:rsid w:val="00436F67"/>
    <w:rsid w:val="0046185F"/>
    <w:rsid w:val="00477D15"/>
    <w:rsid w:val="004A6E15"/>
    <w:rsid w:val="004B4BF6"/>
    <w:rsid w:val="004C7CB0"/>
    <w:rsid w:val="004E3F81"/>
    <w:rsid w:val="00505862"/>
    <w:rsid w:val="005344E1"/>
    <w:rsid w:val="0053487E"/>
    <w:rsid w:val="00566D77"/>
    <w:rsid w:val="005A0545"/>
    <w:rsid w:val="005C3834"/>
    <w:rsid w:val="006051E3"/>
    <w:rsid w:val="006051F9"/>
    <w:rsid w:val="0060743F"/>
    <w:rsid w:val="00623F04"/>
    <w:rsid w:val="006903E2"/>
    <w:rsid w:val="0069549F"/>
    <w:rsid w:val="006968FF"/>
    <w:rsid w:val="006A112D"/>
    <w:rsid w:val="006A6B0A"/>
    <w:rsid w:val="007147C1"/>
    <w:rsid w:val="00751BF2"/>
    <w:rsid w:val="00774682"/>
    <w:rsid w:val="00786A5C"/>
    <w:rsid w:val="00790CD6"/>
    <w:rsid w:val="007A0FBE"/>
    <w:rsid w:val="007F57E3"/>
    <w:rsid w:val="00802D0B"/>
    <w:rsid w:val="008126B8"/>
    <w:rsid w:val="0085619D"/>
    <w:rsid w:val="008653D0"/>
    <w:rsid w:val="008810D2"/>
    <w:rsid w:val="00882BE7"/>
    <w:rsid w:val="00883A91"/>
    <w:rsid w:val="00886575"/>
    <w:rsid w:val="00892CEF"/>
    <w:rsid w:val="008B43E3"/>
    <w:rsid w:val="008C71C9"/>
    <w:rsid w:val="008E2B07"/>
    <w:rsid w:val="00907A5C"/>
    <w:rsid w:val="00930602"/>
    <w:rsid w:val="00943019"/>
    <w:rsid w:val="00951614"/>
    <w:rsid w:val="009555F5"/>
    <w:rsid w:val="00955EF5"/>
    <w:rsid w:val="009746F4"/>
    <w:rsid w:val="009918C5"/>
    <w:rsid w:val="009B3816"/>
    <w:rsid w:val="009C3F58"/>
    <w:rsid w:val="009F1910"/>
    <w:rsid w:val="00A04971"/>
    <w:rsid w:val="00A12D76"/>
    <w:rsid w:val="00A25BCB"/>
    <w:rsid w:val="00A31CFC"/>
    <w:rsid w:val="00A60294"/>
    <w:rsid w:val="00A62647"/>
    <w:rsid w:val="00A646C2"/>
    <w:rsid w:val="00A65920"/>
    <w:rsid w:val="00A6616A"/>
    <w:rsid w:val="00A75729"/>
    <w:rsid w:val="00A836BD"/>
    <w:rsid w:val="00AA4A7C"/>
    <w:rsid w:val="00AE56D9"/>
    <w:rsid w:val="00AF1B48"/>
    <w:rsid w:val="00AF740C"/>
    <w:rsid w:val="00B4182A"/>
    <w:rsid w:val="00B95738"/>
    <w:rsid w:val="00BA1A61"/>
    <w:rsid w:val="00BA235B"/>
    <w:rsid w:val="00BB1084"/>
    <w:rsid w:val="00BC3CF1"/>
    <w:rsid w:val="00C40B0E"/>
    <w:rsid w:val="00C46E09"/>
    <w:rsid w:val="00C536DD"/>
    <w:rsid w:val="00C56ED1"/>
    <w:rsid w:val="00C60454"/>
    <w:rsid w:val="00C92945"/>
    <w:rsid w:val="00CB2B62"/>
    <w:rsid w:val="00CB3E28"/>
    <w:rsid w:val="00CB4542"/>
    <w:rsid w:val="00CC3EF6"/>
    <w:rsid w:val="00CD2AC8"/>
    <w:rsid w:val="00D42E7D"/>
    <w:rsid w:val="00D44A59"/>
    <w:rsid w:val="00D57A52"/>
    <w:rsid w:val="00D804DC"/>
    <w:rsid w:val="00D8199C"/>
    <w:rsid w:val="00D84753"/>
    <w:rsid w:val="00E13F01"/>
    <w:rsid w:val="00E43CB7"/>
    <w:rsid w:val="00E66937"/>
    <w:rsid w:val="00EA1F66"/>
    <w:rsid w:val="00EA517F"/>
    <w:rsid w:val="00EB0905"/>
    <w:rsid w:val="00EC0B1D"/>
    <w:rsid w:val="00EC3572"/>
    <w:rsid w:val="00EC60E6"/>
    <w:rsid w:val="00ED3595"/>
    <w:rsid w:val="00F178FD"/>
    <w:rsid w:val="00F459C6"/>
    <w:rsid w:val="00F71362"/>
    <w:rsid w:val="00F83DA8"/>
    <w:rsid w:val="00FA7F10"/>
    <w:rsid w:val="00FB365D"/>
    <w:rsid w:val="00FB4A31"/>
    <w:rsid w:val="00FC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B09C"/>
  <w15:docId w15:val="{6D83D987-8BCD-4320-95D3-7AF96ED0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05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DD"/>
    <w:rPr>
      <w:rFonts w:ascii="Tahoma" w:hAnsi="Tahoma" w:cs="Tahoma"/>
      <w:sz w:val="16"/>
      <w:szCs w:val="16"/>
    </w:rPr>
  </w:style>
  <w:style w:type="paragraph" w:styleId="Revision">
    <w:name w:val="Revision"/>
    <w:hidden/>
    <w:uiPriority w:val="99"/>
    <w:semiHidden/>
    <w:rsid w:val="000A7F36"/>
    <w:pPr>
      <w:spacing w:after="0" w:line="240" w:lineRule="auto"/>
    </w:pPr>
  </w:style>
  <w:style w:type="character" w:styleId="CommentReference">
    <w:name w:val="annotation reference"/>
    <w:basedOn w:val="DefaultParagraphFont"/>
    <w:uiPriority w:val="99"/>
    <w:semiHidden/>
    <w:unhideWhenUsed/>
    <w:rsid w:val="000A4105"/>
    <w:rPr>
      <w:sz w:val="16"/>
      <w:szCs w:val="16"/>
    </w:rPr>
  </w:style>
  <w:style w:type="paragraph" w:styleId="CommentText">
    <w:name w:val="annotation text"/>
    <w:basedOn w:val="Normal"/>
    <w:link w:val="CommentTextChar"/>
    <w:uiPriority w:val="99"/>
    <w:semiHidden/>
    <w:unhideWhenUsed/>
    <w:rsid w:val="000A4105"/>
    <w:pPr>
      <w:spacing w:line="240" w:lineRule="auto"/>
    </w:pPr>
    <w:rPr>
      <w:sz w:val="20"/>
      <w:szCs w:val="20"/>
    </w:rPr>
  </w:style>
  <w:style w:type="character" w:customStyle="1" w:styleId="CommentTextChar">
    <w:name w:val="Comment Text Char"/>
    <w:basedOn w:val="DefaultParagraphFont"/>
    <w:link w:val="CommentText"/>
    <w:uiPriority w:val="99"/>
    <w:semiHidden/>
    <w:rsid w:val="000A4105"/>
    <w:rPr>
      <w:sz w:val="20"/>
      <w:szCs w:val="20"/>
    </w:rPr>
  </w:style>
  <w:style w:type="paragraph" w:styleId="CommentSubject">
    <w:name w:val="annotation subject"/>
    <w:basedOn w:val="CommentText"/>
    <w:next w:val="CommentText"/>
    <w:link w:val="CommentSubjectChar"/>
    <w:uiPriority w:val="99"/>
    <w:semiHidden/>
    <w:unhideWhenUsed/>
    <w:rsid w:val="000A4105"/>
    <w:rPr>
      <w:b/>
      <w:bCs/>
    </w:rPr>
  </w:style>
  <w:style w:type="character" w:customStyle="1" w:styleId="CommentSubjectChar">
    <w:name w:val="Comment Subject Char"/>
    <w:basedOn w:val="CommentTextChar"/>
    <w:link w:val="CommentSubject"/>
    <w:uiPriority w:val="99"/>
    <w:semiHidden/>
    <w:rsid w:val="000A4105"/>
    <w:rPr>
      <w:b/>
      <w:bCs/>
      <w:sz w:val="20"/>
      <w:szCs w:val="20"/>
    </w:rPr>
  </w:style>
  <w:style w:type="character" w:styleId="Hyperlink">
    <w:name w:val="Hyperlink"/>
    <w:basedOn w:val="DefaultParagraphFont"/>
    <w:uiPriority w:val="99"/>
    <w:unhideWhenUsed/>
    <w:rsid w:val="00186CF6"/>
    <w:rPr>
      <w:color w:val="0563C1" w:themeColor="hyperlink"/>
      <w:u w:val="single"/>
    </w:rPr>
  </w:style>
  <w:style w:type="character" w:customStyle="1" w:styleId="UnresolvedMention1">
    <w:name w:val="Unresolved Mention1"/>
    <w:basedOn w:val="DefaultParagraphFont"/>
    <w:uiPriority w:val="99"/>
    <w:semiHidden/>
    <w:unhideWhenUsed/>
    <w:rsid w:val="0018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EE61-3D2B-4C4D-BD3A-22AB2418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Marquart</dc:creator>
  <cp:lastModifiedBy>Dennise Trujillo</cp:lastModifiedBy>
  <cp:revision>2</cp:revision>
  <cp:lastPrinted>2018-10-25T16:48:00Z</cp:lastPrinted>
  <dcterms:created xsi:type="dcterms:W3CDTF">2021-04-29T15:39:00Z</dcterms:created>
  <dcterms:modified xsi:type="dcterms:W3CDTF">2021-04-29T15:39:00Z</dcterms:modified>
</cp:coreProperties>
</file>