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1618A" w14:textId="77777777" w:rsidR="006051F9" w:rsidRDefault="009C3F58" w:rsidP="001F0E87">
      <w:pPr>
        <w:ind w:firstLine="720"/>
        <w:jc w:val="center"/>
        <w:rPr>
          <w:sz w:val="28"/>
          <w:szCs w:val="28"/>
        </w:rPr>
      </w:pPr>
      <w:bookmarkStart w:id="0" w:name="_GoBack"/>
      <w:bookmarkEnd w:id="0"/>
      <w:r>
        <w:rPr>
          <w:sz w:val="28"/>
          <w:szCs w:val="28"/>
        </w:rPr>
        <w:t>VISTA REDONDA MUTUAL DOMESTIC WATER CONSUMERS ASSOCIATION</w:t>
      </w:r>
    </w:p>
    <w:p w14:paraId="7277BCE0" w14:textId="77777777" w:rsidR="00EC3572" w:rsidRDefault="00EC3572" w:rsidP="00C40B0E">
      <w:pPr>
        <w:jc w:val="center"/>
        <w:rPr>
          <w:sz w:val="28"/>
          <w:szCs w:val="28"/>
        </w:rPr>
      </w:pPr>
      <w:r>
        <w:rPr>
          <w:sz w:val="28"/>
          <w:szCs w:val="28"/>
        </w:rPr>
        <w:t>(VRMDWCA)</w:t>
      </w:r>
    </w:p>
    <w:p w14:paraId="7695E418" w14:textId="77777777" w:rsidR="009C3F58" w:rsidRDefault="00623F04" w:rsidP="00C40B0E">
      <w:pPr>
        <w:jc w:val="center"/>
        <w:rPr>
          <w:sz w:val="28"/>
          <w:szCs w:val="28"/>
        </w:rPr>
      </w:pPr>
      <w:r>
        <w:rPr>
          <w:sz w:val="28"/>
          <w:szCs w:val="28"/>
        </w:rPr>
        <w:t>MINUTE</w:t>
      </w:r>
      <w:r w:rsidR="009C3F58">
        <w:rPr>
          <w:sz w:val="28"/>
          <w:szCs w:val="28"/>
        </w:rPr>
        <w:t xml:space="preserve">S OF </w:t>
      </w:r>
      <w:r w:rsidR="00360B6C">
        <w:rPr>
          <w:sz w:val="28"/>
          <w:szCs w:val="28"/>
        </w:rPr>
        <w:t>BOARD</w:t>
      </w:r>
      <w:r w:rsidR="00EC3572">
        <w:rPr>
          <w:sz w:val="28"/>
          <w:szCs w:val="28"/>
        </w:rPr>
        <w:t xml:space="preserve"> MEETING</w:t>
      </w:r>
    </w:p>
    <w:p w14:paraId="6F5C5D55" w14:textId="2C5D89F8" w:rsidR="009C3F58" w:rsidRDefault="00CC6532" w:rsidP="00360B6C">
      <w:pPr>
        <w:jc w:val="center"/>
        <w:rPr>
          <w:sz w:val="24"/>
          <w:szCs w:val="24"/>
        </w:rPr>
      </w:pPr>
      <w:r>
        <w:rPr>
          <w:sz w:val="24"/>
          <w:szCs w:val="24"/>
        </w:rPr>
        <w:t>Mon</w:t>
      </w:r>
      <w:r w:rsidR="00E3643C">
        <w:rPr>
          <w:sz w:val="24"/>
          <w:szCs w:val="24"/>
        </w:rPr>
        <w:t xml:space="preserve">day, </w:t>
      </w:r>
      <w:r w:rsidR="006C76DE">
        <w:rPr>
          <w:sz w:val="24"/>
          <w:szCs w:val="24"/>
        </w:rPr>
        <w:t>March 23</w:t>
      </w:r>
      <w:r w:rsidR="001F4202">
        <w:rPr>
          <w:sz w:val="24"/>
          <w:szCs w:val="24"/>
        </w:rPr>
        <w:t>,</w:t>
      </w:r>
      <w:r w:rsidR="00360B6C">
        <w:rPr>
          <w:sz w:val="24"/>
          <w:szCs w:val="24"/>
        </w:rPr>
        <w:t xml:space="preserve"> 20</w:t>
      </w:r>
      <w:r w:rsidR="006C76DE">
        <w:rPr>
          <w:sz w:val="24"/>
          <w:szCs w:val="24"/>
        </w:rPr>
        <w:t>20</w:t>
      </w:r>
      <w:r w:rsidR="00360B6C">
        <w:rPr>
          <w:sz w:val="24"/>
          <w:szCs w:val="24"/>
        </w:rPr>
        <w:t xml:space="preserve"> </w:t>
      </w:r>
      <w:r>
        <w:rPr>
          <w:sz w:val="24"/>
          <w:szCs w:val="24"/>
        </w:rPr>
        <w:t>–</w:t>
      </w:r>
      <w:r w:rsidR="00360B6C">
        <w:rPr>
          <w:sz w:val="24"/>
          <w:szCs w:val="24"/>
        </w:rPr>
        <w:t xml:space="preserve"> </w:t>
      </w:r>
      <w:r>
        <w:rPr>
          <w:sz w:val="24"/>
          <w:szCs w:val="24"/>
        </w:rPr>
        <w:t>4:30</w:t>
      </w:r>
      <w:r w:rsidR="00360B6C">
        <w:rPr>
          <w:sz w:val="24"/>
          <w:szCs w:val="24"/>
        </w:rPr>
        <w:t xml:space="preserve"> PM</w:t>
      </w:r>
    </w:p>
    <w:p w14:paraId="45758662" w14:textId="78B51FB6" w:rsidR="00360B6C" w:rsidRPr="00EC0B1D" w:rsidRDefault="006C76DE" w:rsidP="006C76DE">
      <w:pPr>
        <w:ind w:left="2880" w:firstLine="720"/>
        <w:rPr>
          <w:sz w:val="24"/>
          <w:szCs w:val="24"/>
        </w:rPr>
      </w:pPr>
      <w:r>
        <w:rPr>
          <w:sz w:val="24"/>
          <w:szCs w:val="24"/>
        </w:rPr>
        <w:t>Via Zoom</w:t>
      </w:r>
    </w:p>
    <w:p w14:paraId="48B124DC" w14:textId="77777777" w:rsidR="009C3F58" w:rsidRDefault="009C3F58" w:rsidP="00BB1084">
      <w:pPr>
        <w:jc w:val="center"/>
        <w:rPr>
          <w:sz w:val="28"/>
          <w:szCs w:val="28"/>
        </w:rPr>
      </w:pPr>
    </w:p>
    <w:p w14:paraId="4EDFDBCB" w14:textId="0EB8E8AF" w:rsidR="00BB1084" w:rsidRDefault="00BB1084" w:rsidP="00EC0B1D">
      <w:pPr>
        <w:pStyle w:val="ListParagraph"/>
        <w:numPr>
          <w:ilvl w:val="0"/>
          <w:numId w:val="2"/>
        </w:numPr>
        <w:spacing w:line="240" w:lineRule="auto"/>
        <w:rPr>
          <w:sz w:val="24"/>
          <w:szCs w:val="24"/>
        </w:rPr>
      </w:pPr>
      <w:r w:rsidRPr="00EC0B1D">
        <w:rPr>
          <w:b/>
          <w:sz w:val="24"/>
          <w:szCs w:val="24"/>
        </w:rPr>
        <w:t xml:space="preserve">Call to Order:  </w:t>
      </w:r>
      <w:proofErr w:type="spellStart"/>
      <w:r w:rsidR="00CC6532">
        <w:rPr>
          <w:sz w:val="24"/>
          <w:szCs w:val="24"/>
        </w:rPr>
        <w:t>Nirvair</w:t>
      </w:r>
      <w:proofErr w:type="spellEnd"/>
      <w:r w:rsidR="00CC6532">
        <w:rPr>
          <w:sz w:val="24"/>
          <w:szCs w:val="24"/>
        </w:rPr>
        <w:t xml:space="preserve"> Singh Khalsa</w:t>
      </w:r>
      <w:r w:rsidRPr="00EC0B1D">
        <w:rPr>
          <w:sz w:val="24"/>
          <w:szCs w:val="24"/>
        </w:rPr>
        <w:t xml:space="preserve"> cal</w:t>
      </w:r>
      <w:r w:rsidR="00360B6C">
        <w:rPr>
          <w:sz w:val="24"/>
          <w:szCs w:val="24"/>
        </w:rPr>
        <w:t xml:space="preserve">led the meeting to order at </w:t>
      </w:r>
      <w:r w:rsidR="00CC6532">
        <w:rPr>
          <w:sz w:val="24"/>
          <w:szCs w:val="24"/>
        </w:rPr>
        <w:t>4:3</w:t>
      </w:r>
      <w:r w:rsidR="006C76DE">
        <w:rPr>
          <w:sz w:val="24"/>
          <w:szCs w:val="24"/>
        </w:rPr>
        <w:t>2</w:t>
      </w:r>
      <w:r w:rsidR="001F0E87">
        <w:rPr>
          <w:sz w:val="24"/>
          <w:szCs w:val="24"/>
        </w:rPr>
        <w:t xml:space="preserve"> PM.</w:t>
      </w:r>
    </w:p>
    <w:p w14:paraId="7CFFECB5" w14:textId="4C57990B" w:rsidR="00930602" w:rsidRPr="00EC0B1D" w:rsidRDefault="00930602" w:rsidP="00930602">
      <w:pPr>
        <w:pStyle w:val="ListParagraph"/>
        <w:spacing w:line="240" w:lineRule="auto"/>
        <w:rPr>
          <w:sz w:val="24"/>
          <w:szCs w:val="24"/>
        </w:rPr>
      </w:pPr>
    </w:p>
    <w:p w14:paraId="0128E686" w14:textId="4C57407C" w:rsidR="00AF1B48" w:rsidRDefault="00BB1084" w:rsidP="00930602">
      <w:pPr>
        <w:pStyle w:val="ListParagraph"/>
        <w:numPr>
          <w:ilvl w:val="0"/>
          <w:numId w:val="2"/>
        </w:numPr>
        <w:spacing w:line="240" w:lineRule="auto"/>
        <w:rPr>
          <w:sz w:val="24"/>
          <w:szCs w:val="24"/>
        </w:rPr>
      </w:pPr>
      <w:r w:rsidRPr="00EC0B1D">
        <w:rPr>
          <w:b/>
          <w:sz w:val="24"/>
          <w:szCs w:val="24"/>
        </w:rPr>
        <w:t xml:space="preserve">Certification of Quorum: </w:t>
      </w:r>
      <w:r w:rsidRPr="00EC0B1D">
        <w:rPr>
          <w:sz w:val="24"/>
          <w:szCs w:val="24"/>
        </w:rPr>
        <w:t xml:space="preserve"> </w:t>
      </w:r>
      <w:r w:rsidR="00360B6C">
        <w:rPr>
          <w:sz w:val="24"/>
          <w:szCs w:val="24"/>
        </w:rPr>
        <w:t xml:space="preserve">S. Rule certified that </w:t>
      </w:r>
      <w:r w:rsidR="006C76DE">
        <w:rPr>
          <w:sz w:val="24"/>
          <w:szCs w:val="24"/>
        </w:rPr>
        <w:t xml:space="preserve">7 </w:t>
      </w:r>
      <w:r w:rsidR="00360B6C">
        <w:rPr>
          <w:sz w:val="24"/>
          <w:szCs w:val="24"/>
        </w:rPr>
        <w:t xml:space="preserve">of the </w:t>
      </w:r>
      <w:r w:rsidR="00E3643C">
        <w:rPr>
          <w:sz w:val="24"/>
          <w:szCs w:val="24"/>
        </w:rPr>
        <w:t>8</w:t>
      </w:r>
      <w:r w:rsidR="00360B6C">
        <w:rPr>
          <w:sz w:val="24"/>
          <w:szCs w:val="24"/>
        </w:rPr>
        <w:t xml:space="preserve"> </w:t>
      </w:r>
      <w:r w:rsidR="00612A19">
        <w:rPr>
          <w:sz w:val="24"/>
          <w:szCs w:val="24"/>
        </w:rPr>
        <w:t>B</w:t>
      </w:r>
      <w:r w:rsidR="00360B6C">
        <w:rPr>
          <w:sz w:val="24"/>
          <w:szCs w:val="24"/>
        </w:rPr>
        <w:t>oard members were present</w:t>
      </w:r>
      <w:r w:rsidR="006C76DE">
        <w:rPr>
          <w:sz w:val="24"/>
          <w:szCs w:val="24"/>
        </w:rPr>
        <w:t xml:space="preserve"> via Zoom</w:t>
      </w:r>
      <w:r w:rsidR="00360B6C">
        <w:rPr>
          <w:sz w:val="24"/>
          <w:szCs w:val="24"/>
        </w:rPr>
        <w:t>.</w:t>
      </w:r>
      <w:r w:rsidR="00AF1B48" w:rsidRPr="00EC0B1D">
        <w:rPr>
          <w:sz w:val="24"/>
          <w:szCs w:val="24"/>
        </w:rPr>
        <w:t xml:space="preserve">  A quorum was met.</w:t>
      </w:r>
      <w:r w:rsidR="00A47A14">
        <w:rPr>
          <w:sz w:val="24"/>
          <w:szCs w:val="24"/>
        </w:rPr>
        <w:t xml:space="preserve">  </w:t>
      </w:r>
    </w:p>
    <w:p w14:paraId="19206572" w14:textId="77777777" w:rsidR="001518E2" w:rsidRPr="001518E2" w:rsidRDefault="001518E2" w:rsidP="001518E2">
      <w:pPr>
        <w:pStyle w:val="ListParagraph"/>
        <w:rPr>
          <w:sz w:val="24"/>
          <w:szCs w:val="24"/>
        </w:rPr>
      </w:pPr>
    </w:p>
    <w:p w14:paraId="05DEDC47" w14:textId="56732DE0" w:rsidR="00AC0D59" w:rsidRDefault="001518E2" w:rsidP="00CC6532">
      <w:pPr>
        <w:pStyle w:val="ListParagraph"/>
        <w:numPr>
          <w:ilvl w:val="0"/>
          <w:numId w:val="2"/>
        </w:numPr>
        <w:spacing w:line="240" w:lineRule="auto"/>
        <w:rPr>
          <w:sz w:val="24"/>
          <w:szCs w:val="24"/>
        </w:rPr>
      </w:pPr>
      <w:r>
        <w:rPr>
          <w:b/>
          <w:sz w:val="24"/>
          <w:szCs w:val="24"/>
        </w:rPr>
        <w:t xml:space="preserve">Board Members Present:  </w:t>
      </w:r>
      <w:proofErr w:type="spellStart"/>
      <w:r w:rsidR="00CC6532">
        <w:rPr>
          <w:sz w:val="24"/>
          <w:szCs w:val="24"/>
        </w:rPr>
        <w:t>Nirvair</w:t>
      </w:r>
      <w:proofErr w:type="spellEnd"/>
      <w:r w:rsidR="00CC6532">
        <w:rPr>
          <w:sz w:val="24"/>
          <w:szCs w:val="24"/>
        </w:rPr>
        <w:t xml:space="preserve"> Singh Khalsa</w:t>
      </w:r>
      <w:r w:rsidR="001F4202">
        <w:rPr>
          <w:sz w:val="24"/>
          <w:szCs w:val="24"/>
        </w:rPr>
        <w:t xml:space="preserve">, President; </w:t>
      </w:r>
      <w:r w:rsidR="00CC6532">
        <w:rPr>
          <w:sz w:val="24"/>
          <w:szCs w:val="24"/>
        </w:rPr>
        <w:t>Harvey Simon</w:t>
      </w:r>
      <w:r>
        <w:rPr>
          <w:sz w:val="24"/>
          <w:szCs w:val="24"/>
        </w:rPr>
        <w:t xml:space="preserve">, Vice President; </w:t>
      </w:r>
      <w:r w:rsidR="001F4202">
        <w:rPr>
          <w:sz w:val="24"/>
          <w:szCs w:val="24"/>
        </w:rPr>
        <w:t xml:space="preserve">Susan Rule, Secretary and Treasurer; </w:t>
      </w:r>
      <w:r>
        <w:rPr>
          <w:sz w:val="24"/>
          <w:szCs w:val="24"/>
        </w:rPr>
        <w:t>Dir</w:t>
      </w:r>
      <w:r w:rsidR="00360B6C">
        <w:rPr>
          <w:sz w:val="24"/>
          <w:szCs w:val="24"/>
        </w:rPr>
        <w:t>ectors:</w:t>
      </w:r>
      <w:r w:rsidR="001F4202">
        <w:rPr>
          <w:sz w:val="24"/>
          <w:szCs w:val="24"/>
        </w:rPr>
        <w:t xml:space="preserve"> </w:t>
      </w:r>
      <w:r w:rsidR="00CC6532">
        <w:rPr>
          <w:sz w:val="24"/>
          <w:szCs w:val="24"/>
        </w:rPr>
        <w:t xml:space="preserve">Laurent </w:t>
      </w:r>
      <w:proofErr w:type="spellStart"/>
      <w:r w:rsidR="00CC6532">
        <w:rPr>
          <w:sz w:val="24"/>
          <w:szCs w:val="24"/>
        </w:rPr>
        <w:t>Cavalie</w:t>
      </w:r>
      <w:proofErr w:type="spellEnd"/>
      <w:r w:rsidR="00CC6532">
        <w:rPr>
          <w:sz w:val="24"/>
          <w:szCs w:val="24"/>
        </w:rPr>
        <w:t>, Peter Frank,</w:t>
      </w:r>
      <w:r>
        <w:rPr>
          <w:sz w:val="24"/>
          <w:szCs w:val="24"/>
        </w:rPr>
        <w:t xml:space="preserve"> Audrey </w:t>
      </w:r>
      <w:proofErr w:type="spellStart"/>
      <w:r>
        <w:rPr>
          <w:sz w:val="24"/>
          <w:szCs w:val="24"/>
        </w:rPr>
        <w:t>LaF</w:t>
      </w:r>
      <w:r w:rsidR="00360B6C">
        <w:rPr>
          <w:sz w:val="24"/>
          <w:szCs w:val="24"/>
        </w:rPr>
        <w:t>ehr</w:t>
      </w:r>
      <w:proofErr w:type="spellEnd"/>
      <w:r w:rsidR="0009783D">
        <w:rPr>
          <w:sz w:val="24"/>
          <w:szCs w:val="24"/>
        </w:rPr>
        <w:t xml:space="preserve">, </w:t>
      </w:r>
      <w:r w:rsidR="00CC6532">
        <w:rPr>
          <w:sz w:val="24"/>
          <w:szCs w:val="24"/>
        </w:rPr>
        <w:t xml:space="preserve">Chris van </w:t>
      </w:r>
      <w:proofErr w:type="spellStart"/>
      <w:r w:rsidR="00CC6532">
        <w:rPr>
          <w:sz w:val="24"/>
          <w:szCs w:val="24"/>
        </w:rPr>
        <w:t>Schayk</w:t>
      </w:r>
      <w:proofErr w:type="spellEnd"/>
      <w:r w:rsidR="00CC6532">
        <w:rPr>
          <w:sz w:val="24"/>
          <w:szCs w:val="24"/>
        </w:rPr>
        <w:t xml:space="preserve">. </w:t>
      </w:r>
    </w:p>
    <w:p w14:paraId="51B5419F" w14:textId="77777777" w:rsidR="00AC0D59" w:rsidRPr="00AC0D59" w:rsidRDefault="00AC0D59" w:rsidP="00AC0D59">
      <w:pPr>
        <w:pStyle w:val="ListParagraph"/>
        <w:rPr>
          <w:sz w:val="24"/>
          <w:szCs w:val="24"/>
        </w:rPr>
      </w:pPr>
    </w:p>
    <w:p w14:paraId="1D358683" w14:textId="78A1C12D" w:rsidR="00CC6532" w:rsidRPr="00612A19" w:rsidRDefault="00CC6532" w:rsidP="00612A19">
      <w:pPr>
        <w:spacing w:line="240" w:lineRule="auto"/>
        <w:ind w:left="1440" w:firstLine="60"/>
        <w:rPr>
          <w:sz w:val="24"/>
          <w:szCs w:val="24"/>
        </w:rPr>
      </w:pPr>
      <w:r w:rsidRPr="00612A19">
        <w:rPr>
          <w:b/>
          <w:bCs/>
          <w:sz w:val="24"/>
          <w:szCs w:val="24"/>
        </w:rPr>
        <w:t>Not Present:</w:t>
      </w:r>
      <w:r w:rsidRPr="00612A19">
        <w:rPr>
          <w:sz w:val="24"/>
          <w:szCs w:val="24"/>
        </w:rPr>
        <w:t xml:space="preserve">  </w:t>
      </w:r>
      <w:r w:rsidR="00612A19" w:rsidRPr="00612A19">
        <w:rPr>
          <w:sz w:val="24"/>
          <w:szCs w:val="24"/>
        </w:rPr>
        <w:t xml:space="preserve">Director Bill Berra (joined at 5:15); </w:t>
      </w:r>
      <w:r w:rsidRPr="00612A19">
        <w:rPr>
          <w:sz w:val="24"/>
          <w:szCs w:val="24"/>
        </w:rPr>
        <w:t xml:space="preserve">Adjunct Directors Phil </w:t>
      </w:r>
      <w:r w:rsidR="00612A19">
        <w:rPr>
          <w:sz w:val="24"/>
          <w:szCs w:val="24"/>
        </w:rPr>
        <w:t xml:space="preserve">    </w:t>
      </w:r>
      <w:proofErr w:type="spellStart"/>
      <w:r w:rsidRPr="00612A19">
        <w:rPr>
          <w:sz w:val="24"/>
          <w:szCs w:val="24"/>
        </w:rPr>
        <w:t>Marineau</w:t>
      </w:r>
      <w:proofErr w:type="spellEnd"/>
      <w:r w:rsidRPr="00612A19">
        <w:rPr>
          <w:sz w:val="24"/>
          <w:szCs w:val="24"/>
        </w:rPr>
        <w:t xml:space="preserve"> and Matt Wal</w:t>
      </w:r>
      <w:r w:rsidR="004A7B96">
        <w:rPr>
          <w:sz w:val="24"/>
          <w:szCs w:val="24"/>
        </w:rPr>
        <w:t>l</w:t>
      </w:r>
      <w:r w:rsidRPr="00612A19">
        <w:rPr>
          <w:sz w:val="24"/>
          <w:szCs w:val="24"/>
        </w:rPr>
        <w:t>er.</w:t>
      </w:r>
    </w:p>
    <w:p w14:paraId="0937C189" w14:textId="77777777" w:rsidR="00CC6532" w:rsidRPr="00CC6532" w:rsidRDefault="00CC6532" w:rsidP="00CC6532">
      <w:pPr>
        <w:pStyle w:val="ListParagraph"/>
        <w:rPr>
          <w:sz w:val="24"/>
          <w:szCs w:val="24"/>
        </w:rPr>
      </w:pPr>
    </w:p>
    <w:p w14:paraId="14149DBC" w14:textId="0B50A99C" w:rsidR="009F1910" w:rsidRPr="00B52856" w:rsidRDefault="00CC6532" w:rsidP="00B52856">
      <w:pPr>
        <w:pStyle w:val="ListParagraph"/>
        <w:spacing w:line="240" w:lineRule="auto"/>
        <w:ind w:left="1440"/>
        <w:rPr>
          <w:sz w:val="24"/>
          <w:szCs w:val="24"/>
        </w:rPr>
      </w:pPr>
      <w:r w:rsidRPr="00CC6532">
        <w:rPr>
          <w:b/>
          <w:bCs/>
          <w:sz w:val="24"/>
          <w:szCs w:val="24"/>
        </w:rPr>
        <w:t>Community Members Present:</w:t>
      </w:r>
      <w:r>
        <w:rPr>
          <w:sz w:val="24"/>
          <w:szCs w:val="24"/>
        </w:rPr>
        <w:t xml:space="preserve"> </w:t>
      </w:r>
      <w:r w:rsidR="006C76DE">
        <w:rPr>
          <w:sz w:val="24"/>
          <w:szCs w:val="24"/>
        </w:rPr>
        <w:t xml:space="preserve"> Valerie Arnett, Sam Berger,</w:t>
      </w:r>
      <w:r>
        <w:rPr>
          <w:sz w:val="24"/>
          <w:szCs w:val="24"/>
        </w:rPr>
        <w:t xml:space="preserve"> Mary Costello</w:t>
      </w:r>
      <w:r w:rsidR="00B52856">
        <w:rPr>
          <w:sz w:val="24"/>
          <w:szCs w:val="24"/>
        </w:rPr>
        <w:t>.</w:t>
      </w:r>
    </w:p>
    <w:p w14:paraId="75F3ECD1" w14:textId="77777777" w:rsidR="009F1910" w:rsidRDefault="009F1910" w:rsidP="00360B6C">
      <w:pPr>
        <w:pStyle w:val="ListParagraph"/>
        <w:spacing w:line="240" w:lineRule="auto"/>
        <w:rPr>
          <w:b/>
          <w:sz w:val="24"/>
          <w:szCs w:val="24"/>
        </w:rPr>
      </w:pPr>
    </w:p>
    <w:p w14:paraId="29D0FE9F" w14:textId="484696EB" w:rsidR="00360B6C" w:rsidRDefault="00360B6C" w:rsidP="00B52856">
      <w:pPr>
        <w:pStyle w:val="ListParagraph"/>
        <w:spacing w:line="240" w:lineRule="auto"/>
        <w:ind w:firstLine="720"/>
        <w:rPr>
          <w:sz w:val="24"/>
          <w:szCs w:val="24"/>
        </w:rPr>
      </w:pPr>
      <w:r>
        <w:rPr>
          <w:b/>
          <w:sz w:val="24"/>
          <w:szCs w:val="24"/>
        </w:rPr>
        <w:t xml:space="preserve">Others Present: </w:t>
      </w:r>
      <w:r w:rsidR="009F1910">
        <w:rPr>
          <w:sz w:val="24"/>
          <w:szCs w:val="24"/>
        </w:rPr>
        <w:t xml:space="preserve"> None</w:t>
      </w:r>
      <w:r w:rsidR="00B52856">
        <w:rPr>
          <w:sz w:val="24"/>
          <w:szCs w:val="24"/>
        </w:rPr>
        <w:t>.</w:t>
      </w:r>
    </w:p>
    <w:p w14:paraId="51C4D46E" w14:textId="77777777" w:rsidR="00360B6C" w:rsidRPr="004038A8" w:rsidRDefault="00360B6C" w:rsidP="00360B6C">
      <w:pPr>
        <w:pStyle w:val="ListParagraph"/>
        <w:spacing w:line="240" w:lineRule="auto"/>
        <w:rPr>
          <w:b/>
          <w:sz w:val="24"/>
          <w:szCs w:val="24"/>
        </w:rPr>
      </w:pPr>
    </w:p>
    <w:p w14:paraId="3D4DF0F4" w14:textId="55856737" w:rsidR="00B52856" w:rsidRDefault="00B52856" w:rsidP="00AF1B48">
      <w:pPr>
        <w:pStyle w:val="ListParagraph"/>
        <w:numPr>
          <w:ilvl w:val="0"/>
          <w:numId w:val="2"/>
        </w:numPr>
        <w:rPr>
          <w:sz w:val="24"/>
          <w:szCs w:val="24"/>
        </w:rPr>
      </w:pPr>
      <w:r>
        <w:rPr>
          <w:b/>
          <w:sz w:val="24"/>
          <w:szCs w:val="24"/>
        </w:rPr>
        <w:t>Approval of the Minutes of the</w:t>
      </w:r>
      <w:r w:rsidR="006C76DE">
        <w:rPr>
          <w:b/>
          <w:sz w:val="24"/>
          <w:szCs w:val="24"/>
        </w:rPr>
        <w:t xml:space="preserve"> December 2</w:t>
      </w:r>
      <w:r>
        <w:rPr>
          <w:b/>
          <w:sz w:val="24"/>
          <w:szCs w:val="24"/>
        </w:rPr>
        <w:t>, 2019 Meeting:</w:t>
      </w:r>
      <w:r>
        <w:rPr>
          <w:sz w:val="24"/>
          <w:szCs w:val="24"/>
        </w:rPr>
        <w:t xml:space="preserve">  H</w:t>
      </w:r>
      <w:r w:rsidR="00AC0D59">
        <w:rPr>
          <w:sz w:val="24"/>
          <w:szCs w:val="24"/>
        </w:rPr>
        <w:t>.</w:t>
      </w:r>
      <w:r>
        <w:rPr>
          <w:sz w:val="24"/>
          <w:szCs w:val="24"/>
        </w:rPr>
        <w:t xml:space="preserve"> Simon made the motion to approve the Minutes, </w:t>
      </w:r>
      <w:r w:rsidR="006C76DE">
        <w:rPr>
          <w:sz w:val="24"/>
          <w:szCs w:val="24"/>
        </w:rPr>
        <w:t>Khalsa</w:t>
      </w:r>
      <w:r>
        <w:rPr>
          <w:sz w:val="24"/>
          <w:szCs w:val="24"/>
        </w:rPr>
        <w:t xml:space="preserve"> seconded the motion, an</w:t>
      </w:r>
      <w:r w:rsidR="00BC136E">
        <w:rPr>
          <w:sz w:val="24"/>
          <w:szCs w:val="24"/>
        </w:rPr>
        <w:t xml:space="preserve">d </w:t>
      </w:r>
      <w:r>
        <w:rPr>
          <w:sz w:val="24"/>
          <w:szCs w:val="24"/>
        </w:rPr>
        <w:t>all approved.</w:t>
      </w:r>
    </w:p>
    <w:p w14:paraId="3099F35C" w14:textId="154593DD" w:rsidR="00B52856" w:rsidRDefault="00B52856" w:rsidP="00677295">
      <w:pPr>
        <w:pStyle w:val="ListParagraph"/>
        <w:ind w:left="1440"/>
        <w:rPr>
          <w:sz w:val="24"/>
          <w:szCs w:val="24"/>
        </w:rPr>
      </w:pPr>
    </w:p>
    <w:p w14:paraId="74DB818B" w14:textId="1FB9C00C" w:rsidR="00677295" w:rsidRDefault="00B52856" w:rsidP="00B52856">
      <w:pPr>
        <w:pStyle w:val="ListParagraph"/>
        <w:numPr>
          <w:ilvl w:val="0"/>
          <w:numId w:val="2"/>
        </w:numPr>
        <w:rPr>
          <w:sz w:val="24"/>
          <w:szCs w:val="24"/>
        </w:rPr>
      </w:pPr>
      <w:r w:rsidRPr="0030563A">
        <w:rPr>
          <w:b/>
          <w:bCs/>
          <w:sz w:val="24"/>
          <w:szCs w:val="24"/>
        </w:rPr>
        <w:t>Financial Report</w:t>
      </w:r>
      <w:r w:rsidR="0030563A">
        <w:rPr>
          <w:b/>
          <w:bCs/>
          <w:sz w:val="24"/>
          <w:szCs w:val="24"/>
        </w:rPr>
        <w:t xml:space="preserve"> and Budgets</w:t>
      </w:r>
      <w:r w:rsidRPr="0030563A">
        <w:rPr>
          <w:b/>
          <w:bCs/>
          <w:sz w:val="24"/>
          <w:szCs w:val="24"/>
        </w:rPr>
        <w:t>:</w:t>
      </w:r>
      <w:r>
        <w:rPr>
          <w:sz w:val="24"/>
          <w:szCs w:val="24"/>
        </w:rPr>
        <w:t xml:space="preserve">  S</w:t>
      </w:r>
      <w:r w:rsidR="00AC0D59">
        <w:rPr>
          <w:sz w:val="24"/>
          <w:szCs w:val="24"/>
        </w:rPr>
        <w:t>.</w:t>
      </w:r>
      <w:r>
        <w:rPr>
          <w:sz w:val="24"/>
          <w:szCs w:val="24"/>
        </w:rPr>
        <w:t xml:space="preserve"> Rule presented the financial statement</w:t>
      </w:r>
      <w:r w:rsidR="0030563A">
        <w:rPr>
          <w:sz w:val="24"/>
          <w:szCs w:val="24"/>
        </w:rPr>
        <w:t xml:space="preserve">, noting that very little has changed. The </w:t>
      </w:r>
      <w:r w:rsidR="006C76DE">
        <w:rPr>
          <w:sz w:val="24"/>
          <w:szCs w:val="24"/>
        </w:rPr>
        <w:t>Capital</w:t>
      </w:r>
      <w:r w:rsidR="0030563A">
        <w:rPr>
          <w:sz w:val="24"/>
          <w:szCs w:val="24"/>
        </w:rPr>
        <w:t xml:space="preserve"> Budget is much the same</w:t>
      </w:r>
      <w:r w:rsidR="006C76DE">
        <w:rPr>
          <w:sz w:val="24"/>
          <w:szCs w:val="24"/>
        </w:rPr>
        <w:t xml:space="preserve"> as expected</w:t>
      </w:r>
      <w:r w:rsidR="0030563A">
        <w:rPr>
          <w:sz w:val="24"/>
          <w:szCs w:val="24"/>
        </w:rPr>
        <w:t>.</w:t>
      </w:r>
      <w:r w:rsidR="00677295">
        <w:rPr>
          <w:sz w:val="24"/>
          <w:szCs w:val="24"/>
        </w:rPr>
        <w:t xml:space="preserve">  Of note on the </w:t>
      </w:r>
      <w:r w:rsidR="006C76DE">
        <w:rPr>
          <w:sz w:val="24"/>
          <w:szCs w:val="24"/>
        </w:rPr>
        <w:t xml:space="preserve">Operating </w:t>
      </w:r>
      <w:r w:rsidR="00677295">
        <w:rPr>
          <w:sz w:val="24"/>
          <w:szCs w:val="24"/>
        </w:rPr>
        <w:t xml:space="preserve">Budget, </w:t>
      </w:r>
      <w:r w:rsidR="006C76DE">
        <w:rPr>
          <w:sz w:val="24"/>
          <w:szCs w:val="24"/>
        </w:rPr>
        <w:t xml:space="preserve">our liability insurance has jumped up from $2,000 to $4,900 for various reasons involving our support contractors.  Simon would like to revisit the insurance increase after we consolidate some of our outside </w:t>
      </w:r>
      <w:r w:rsidR="00612A19">
        <w:rPr>
          <w:sz w:val="24"/>
          <w:szCs w:val="24"/>
        </w:rPr>
        <w:t>contractors</w:t>
      </w:r>
      <w:r w:rsidR="006C76DE">
        <w:rPr>
          <w:sz w:val="24"/>
          <w:szCs w:val="24"/>
        </w:rPr>
        <w:t>.</w:t>
      </w:r>
    </w:p>
    <w:p w14:paraId="6EF48848" w14:textId="77777777" w:rsidR="00677295" w:rsidRPr="00677295" w:rsidRDefault="00677295" w:rsidP="00677295">
      <w:pPr>
        <w:pStyle w:val="ListParagraph"/>
        <w:rPr>
          <w:sz w:val="24"/>
          <w:szCs w:val="24"/>
        </w:rPr>
      </w:pPr>
    </w:p>
    <w:p w14:paraId="6B6BE320" w14:textId="610723AD" w:rsidR="00111D42" w:rsidRDefault="008F6DFA" w:rsidP="00725403">
      <w:pPr>
        <w:pStyle w:val="ListParagraph"/>
        <w:numPr>
          <w:ilvl w:val="0"/>
          <w:numId w:val="2"/>
        </w:numPr>
        <w:rPr>
          <w:sz w:val="24"/>
          <w:szCs w:val="24"/>
        </w:rPr>
      </w:pPr>
      <w:r>
        <w:rPr>
          <w:b/>
          <w:bCs/>
          <w:sz w:val="24"/>
          <w:szCs w:val="24"/>
        </w:rPr>
        <w:t xml:space="preserve">III-D Contract, Progress and Proposal: </w:t>
      </w:r>
      <w:r w:rsidR="00677295">
        <w:rPr>
          <w:sz w:val="24"/>
          <w:szCs w:val="24"/>
        </w:rPr>
        <w:t xml:space="preserve"> </w:t>
      </w:r>
      <w:r w:rsidR="00725403">
        <w:rPr>
          <w:sz w:val="24"/>
          <w:szCs w:val="24"/>
        </w:rPr>
        <w:t xml:space="preserve">Simon summarized the email he and Khalsa and van </w:t>
      </w:r>
      <w:proofErr w:type="spellStart"/>
      <w:r w:rsidR="00725403">
        <w:rPr>
          <w:sz w:val="24"/>
          <w:szCs w:val="24"/>
        </w:rPr>
        <w:t>Schayk</w:t>
      </w:r>
      <w:proofErr w:type="spellEnd"/>
      <w:r w:rsidR="00725403">
        <w:rPr>
          <w:sz w:val="24"/>
          <w:szCs w:val="24"/>
        </w:rPr>
        <w:t xml:space="preserve"> put together and sent to the </w:t>
      </w:r>
      <w:r w:rsidR="00612A19">
        <w:rPr>
          <w:sz w:val="24"/>
          <w:szCs w:val="24"/>
        </w:rPr>
        <w:t>B</w:t>
      </w:r>
      <w:r w:rsidR="00725403">
        <w:rPr>
          <w:sz w:val="24"/>
          <w:szCs w:val="24"/>
        </w:rPr>
        <w:t xml:space="preserve">oard members on March 18.  It involves the long-discussed employment of an outside company to take over the operation and management of our water system.  We have begun to work with III-D, a local company that manages two nearby MDWCAs, on the Well </w:t>
      </w:r>
      <w:r w:rsidR="00725403">
        <w:rPr>
          <w:sz w:val="24"/>
          <w:szCs w:val="24"/>
        </w:rPr>
        <w:lastRenderedPageBreak/>
        <w:t xml:space="preserve">3A uranium abatement project, and all interactions with them have been positive so far.  Therefore, we have requested and received </w:t>
      </w:r>
      <w:r w:rsidR="00612A19">
        <w:rPr>
          <w:sz w:val="24"/>
          <w:szCs w:val="24"/>
        </w:rPr>
        <w:t xml:space="preserve">from them </w:t>
      </w:r>
      <w:r w:rsidR="00725403">
        <w:rPr>
          <w:sz w:val="24"/>
          <w:szCs w:val="24"/>
        </w:rPr>
        <w:t xml:space="preserve">a proposal for Phase 1 management and operation of our system.  III-D will be replacing two of our existing contractors and where there is an overlap, individual contractors’ responsibilities will be adjusted.  We will thereby defray a significant part of the III-D cost.   Our experience with this first phase will inform our next step in the integration process.  </w:t>
      </w:r>
      <w:r w:rsidR="000A410A">
        <w:rPr>
          <w:sz w:val="24"/>
          <w:szCs w:val="24"/>
        </w:rPr>
        <w:t xml:space="preserve">Van </w:t>
      </w:r>
      <w:proofErr w:type="spellStart"/>
      <w:r w:rsidR="000A410A">
        <w:rPr>
          <w:sz w:val="24"/>
          <w:szCs w:val="24"/>
        </w:rPr>
        <w:t>Schayk</w:t>
      </w:r>
      <w:proofErr w:type="spellEnd"/>
      <w:r w:rsidR="000A410A">
        <w:rPr>
          <w:sz w:val="24"/>
          <w:szCs w:val="24"/>
        </w:rPr>
        <w:t xml:space="preserve"> made the motion to approve going ahead with III-D’s proposal for Phase 1, Rule seconded, and all approved.</w:t>
      </w:r>
    </w:p>
    <w:p w14:paraId="3F7D250E" w14:textId="77777777" w:rsidR="000A410A" w:rsidRPr="000A410A" w:rsidRDefault="000A410A" w:rsidP="000A410A">
      <w:pPr>
        <w:pStyle w:val="ListParagraph"/>
        <w:rPr>
          <w:sz w:val="24"/>
          <w:szCs w:val="24"/>
        </w:rPr>
      </w:pPr>
    </w:p>
    <w:p w14:paraId="6131685A" w14:textId="77777777" w:rsidR="000A410A" w:rsidRPr="00725403" w:rsidRDefault="000A410A" w:rsidP="000A410A">
      <w:pPr>
        <w:pStyle w:val="ListParagraph"/>
        <w:ind w:left="1440"/>
        <w:rPr>
          <w:sz w:val="24"/>
          <w:szCs w:val="24"/>
        </w:rPr>
      </w:pPr>
    </w:p>
    <w:p w14:paraId="73641B03" w14:textId="17D7F6D3" w:rsidR="00E65A88" w:rsidRDefault="000A410A" w:rsidP="00E65A88">
      <w:pPr>
        <w:pStyle w:val="ListParagraph"/>
        <w:numPr>
          <w:ilvl w:val="0"/>
          <w:numId w:val="2"/>
        </w:numPr>
        <w:rPr>
          <w:sz w:val="24"/>
          <w:szCs w:val="24"/>
        </w:rPr>
      </w:pPr>
      <w:r w:rsidRPr="000A410A">
        <w:rPr>
          <w:b/>
          <w:bCs/>
          <w:sz w:val="24"/>
          <w:szCs w:val="24"/>
        </w:rPr>
        <w:t>Remediated</w:t>
      </w:r>
      <w:r w:rsidR="00111D42" w:rsidRPr="000A410A">
        <w:rPr>
          <w:b/>
          <w:bCs/>
          <w:sz w:val="24"/>
          <w:szCs w:val="24"/>
        </w:rPr>
        <w:t xml:space="preserve"> Violation</w:t>
      </w:r>
      <w:r w:rsidRPr="000A410A">
        <w:rPr>
          <w:b/>
          <w:bCs/>
          <w:sz w:val="24"/>
          <w:szCs w:val="24"/>
        </w:rPr>
        <w:t>s</w:t>
      </w:r>
      <w:r w:rsidR="00111D42" w:rsidRPr="000A410A">
        <w:rPr>
          <w:b/>
          <w:bCs/>
          <w:sz w:val="24"/>
          <w:szCs w:val="24"/>
        </w:rPr>
        <w:t>:</w:t>
      </w:r>
      <w:r w:rsidR="00111D42" w:rsidRPr="000A410A">
        <w:rPr>
          <w:sz w:val="24"/>
          <w:szCs w:val="24"/>
        </w:rPr>
        <w:t xml:space="preserve">  </w:t>
      </w:r>
      <w:r>
        <w:rPr>
          <w:sz w:val="24"/>
          <w:szCs w:val="24"/>
        </w:rPr>
        <w:t xml:space="preserve">van </w:t>
      </w:r>
      <w:proofErr w:type="spellStart"/>
      <w:r>
        <w:rPr>
          <w:sz w:val="24"/>
          <w:szCs w:val="24"/>
        </w:rPr>
        <w:t>Schayk</w:t>
      </w:r>
      <w:proofErr w:type="spellEnd"/>
      <w:r w:rsidR="00612A19">
        <w:rPr>
          <w:sz w:val="24"/>
          <w:szCs w:val="24"/>
        </w:rPr>
        <w:t xml:space="preserve"> reported on the August 19 and December 6, 2019 violations of Total Coliform on PESW, and noted that we completed a Level I and Level II Assessment to the satisfaction of the NM Environmental Department on September 13 and December 31 respectively.  We also updated our NMED Sample Plan.  We are initiating a series of actions targeting suspected hydrants and other facilities as well as monitoring water quality on PESW.</w:t>
      </w:r>
    </w:p>
    <w:p w14:paraId="6545D177" w14:textId="77777777" w:rsidR="000A410A" w:rsidRPr="000A410A" w:rsidRDefault="000A410A" w:rsidP="000A410A">
      <w:pPr>
        <w:pStyle w:val="ListParagraph"/>
        <w:ind w:left="1440"/>
        <w:rPr>
          <w:sz w:val="24"/>
          <w:szCs w:val="24"/>
        </w:rPr>
      </w:pPr>
    </w:p>
    <w:p w14:paraId="60388571" w14:textId="1EA29803" w:rsidR="00E65A88" w:rsidRDefault="000A410A" w:rsidP="00B52856">
      <w:pPr>
        <w:pStyle w:val="ListParagraph"/>
        <w:numPr>
          <w:ilvl w:val="0"/>
          <w:numId w:val="2"/>
        </w:numPr>
        <w:rPr>
          <w:sz w:val="24"/>
          <w:szCs w:val="24"/>
        </w:rPr>
      </w:pPr>
      <w:r>
        <w:rPr>
          <w:b/>
          <w:bCs/>
          <w:sz w:val="24"/>
          <w:szCs w:val="24"/>
        </w:rPr>
        <w:t>Nominating Committee</w:t>
      </w:r>
      <w:r w:rsidR="00E65A88" w:rsidRPr="00E65A88">
        <w:rPr>
          <w:b/>
          <w:bCs/>
          <w:sz w:val="24"/>
          <w:szCs w:val="24"/>
        </w:rPr>
        <w:t>:</w:t>
      </w:r>
      <w:r w:rsidR="00E65A88">
        <w:rPr>
          <w:sz w:val="24"/>
          <w:szCs w:val="24"/>
        </w:rPr>
        <w:t xml:space="preserve">  </w:t>
      </w:r>
      <w:r>
        <w:rPr>
          <w:sz w:val="24"/>
          <w:szCs w:val="24"/>
        </w:rPr>
        <w:t xml:space="preserve">Khalsa reported that Bill Berra, Chris van </w:t>
      </w:r>
      <w:proofErr w:type="spellStart"/>
      <w:r>
        <w:rPr>
          <w:sz w:val="24"/>
          <w:szCs w:val="24"/>
        </w:rPr>
        <w:t>Schayk</w:t>
      </w:r>
      <w:proofErr w:type="spellEnd"/>
      <w:r>
        <w:rPr>
          <w:sz w:val="24"/>
          <w:szCs w:val="24"/>
        </w:rPr>
        <w:t xml:space="preserve">, and Peter Frank will make up the nominating committee for next year’s </w:t>
      </w:r>
      <w:r w:rsidR="00612A19">
        <w:rPr>
          <w:sz w:val="24"/>
          <w:szCs w:val="24"/>
        </w:rPr>
        <w:t>B</w:t>
      </w:r>
      <w:r>
        <w:rPr>
          <w:sz w:val="24"/>
          <w:szCs w:val="24"/>
        </w:rPr>
        <w:t>oard</w:t>
      </w:r>
      <w:r w:rsidR="00612A19">
        <w:rPr>
          <w:sz w:val="24"/>
          <w:szCs w:val="24"/>
        </w:rPr>
        <w:t xml:space="preserve">, and the Board approved the committee.  We are primarily looking for a new Secretary/Treasurer, or two Board members to split the job.  Van </w:t>
      </w:r>
      <w:proofErr w:type="spellStart"/>
      <w:r w:rsidR="00612A19">
        <w:rPr>
          <w:sz w:val="24"/>
          <w:szCs w:val="24"/>
        </w:rPr>
        <w:t>Schayk</w:t>
      </w:r>
      <w:proofErr w:type="spellEnd"/>
      <w:r w:rsidR="00612A19">
        <w:rPr>
          <w:sz w:val="24"/>
          <w:szCs w:val="24"/>
        </w:rPr>
        <w:t xml:space="preserve"> appealed to the Board for suggestions of new Adjunct Directors for the coming year.</w:t>
      </w:r>
    </w:p>
    <w:p w14:paraId="3B04AF8F" w14:textId="77777777" w:rsidR="001F26C7" w:rsidRPr="001F26C7" w:rsidRDefault="001F26C7" w:rsidP="001F26C7">
      <w:pPr>
        <w:pStyle w:val="ListParagraph"/>
        <w:rPr>
          <w:sz w:val="24"/>
          <w:szCs w:val="24"/>
        </w:rPr>
      </w:pPr>
    </w:p>
    <w:p w14:paraId="03D23F50" w14:textId="5EAE7186" w:rsidR="00612A19" w:rsidRDefault="001F26C7" w:rsidP="00B52856">
      <w:pPr>
        <w:pStyle w:val="ListParagraph"/>
        <w:numPr>
          <w:ilvl w:val="0"/>
          <w:numId w:val="2"/>
        </w:numPr>
        <w:rPr>
          <w:b/>
          <w:bCs/>
          <w:sz w:val="24"/>
          <w:szCs w:val="24"/>
        </w:rPr>
      </w:pPr>
      <w:r w:rsidRPr="001F26C7">
        <w:rPr>
          <w:b/>
          <w:bCs/>
          <w:sz w:val="24"/>
          <w:szCs w:val="24"/>
        </w:rPr>
        <w:t>New Business:</w:t>
      </w:r>
    </w:p>
    <w:p w14:paraId="490CBC3F" w14:textId="77777777" w:rsidR="00612A19" w:rsidRPr="00612A19" w:rsidRDefault="00612A19" w:rsidP="00612A19">
      <w:pPr>
        <w:pStyle w:val="ListParagraph"/>
        <w:rPr>
          <w:b/>
          <w:bCs/>
          <w:sz w:val="24"/>
          <w:szCs w:val="24"/>
        </w:rPr>
      </w:pPr>
    </w:p>
    <w:p w14:paraId="6545FD21" w14:textId="3B79D559" w:rsidR="00612A19" w:rsidRDefault="00612A19" w:rsidP="00612A19">
      <w:pPr>
        <w:pStyle w:val="ListParagraph"/>
        <w:ind w:left="1440"/>
        <w:rPr>
          <w:sz w:val="24"/>
          <w:szCs w:val="24"/>
        </w:rPr>
      </w:pPr>
      <w:r>
        <w:rPr>
          <w:b/>
          <w:bCs/>
          <w:sz w:val="24"/>
          <w:szCs w:val="24"/>
        </w:rPr>
        <w:t xml:space="preserve">Well 1A:  </w:t>
      </w:r>
      <w:r>
        <w:rPr>
          <w:sz w:val="24"/>
          <w:szCs w:val="24"/>
        </w:rPr>
        <w:t xml:space="preserve">van </w:t>
      </w:r>
      <w:proofErr w:type="spellStart"/>
      <w:r>
        <w:rPr>
          <w:sz w:val="24"/>
          <w:szCs w:val="24"/>
        </w:rPr>
        <w:t>Schayk</w:t>
      </w:r>
      <w:proofErr w:type="spellEnd"/>
      <w:r>
        <w:rPr>
          <w:sz w:val="24"/>
          <w:szCs w:val="24"/>
        </w:rPr>
        <w:t xml:space="preserve"> noted that we have asked III-D to look into what’s going on with the well and its reduced production.  Estimated cost to test is under $1,000.</w:t>
      </w:r>
    </w:p>
    <w:p w14:paraId="4BFA8196" w14:textId="644A318E" w:rsidR="00612A19" w:rsidRDefault="00612A19" w:rsidP="00612A19">
      <w:pPr>
        <w:pStyle w:val="ListParagraph"/>
        <w:ind w:left="1440"/>
        <w:rPr>
          <w:sz w:val="24"/>
          <w:szCs w:val="24"/>
        </w:rPr>
      </w:pPr>
    </w:p>
    <w:p w14:paraId="0D5BFB2B" w14:textId="331A640C" w:rsidR="00612A19" w:rsidRDefault="00612A19" w:rsidP="00612A19">
      <w:pPr>
        <w:pStyle w:val="ListParagraph"/>
        <w:ind w:left="1440"/>
        <w:rPr>
          <w:sz w:val="24"/>
          <w:szCs w:val="24"/>
        </w:rPr>
      </w:pPr>
      <w:r>
        <w:rPr>
          <w:b/>
          <w:bCs/>
          <w:sz w:val="24"/>
          <w:szCs w:val="24"/>
        </w:rPr>
        <w:t xml:space="preserve">Tank Refurbishment:  </w:t>
      </w:r>
      <w:r>
        <w:rPr>
          <w:sz w:val="24"/>
          <w:szCs w:val="24"/>
        </w:rPr>
        <w:t xml:space="preserve">van </w:t>
      </w:r>
      <w:proofErr w:type="spellStart"/>
      <w:r>
        <w:rPr>
          <w:sz w:val="24"/>
          <w:szCs w:val="24"/>
        </w:rPr>
        <w:t>Schayk</w:t>
      </w:r>
      <w:proofErr w:type="spellEnd"/>
      <w:r>
        <w:rPr>
          <w:sz w:val="24"/>
          <w:szCs w:val="24"/>
        </w:rPr>
        <w:t xml:space="preserve"> said that III-D has come up with some names to do the work and we are currently vetting those people.  Simon stated that it is a high priority and that we expect the work to be done this coming fall, after the high-use summer water season.</w:t>
      </w:r>
    </w:p>
    <w:p w14:paraId="167CE60C" w14:textId="50920AFD" w:rsidR="00612A19" w:rsidRDefault="00612A19" w:rsidP="00612A19">
      <w:pPr>
        <w:pStyle w:val="ListParagraph"/>
        <w:ind w:left="1440"/>
        <w:rPr>
          <w:sz w:val="24"/>
          <w:szCs w:val="24"/>
        </w:rPr>
      </w:pPr>
    </w:p>
    <w:p w14:paraId="0DBC6155" w14:textId="4E43A678" w:rsidR="00612A19" w:rsidRDefault="00612A19" w:rsidP="00612A19">
      <w:pPr>
        <w:pStyle w:val="ListParagraph"/>
        <w:ind w:left="1440"/>
        <w:rPr>
          <w:sz w:val="24"/>
          <w:szCs w:val="24"/>
        </w:rPr>
      </w:pPr>
      <w:r>
        <w:rPr>
          <w:b/>
          <w:bCs/>
          <w:sz w:val="24"/>
          <w:szCs w:val="24"/>
        </w:rPr>
        <w:t xml:space="preserve">Budgets:  </w:t>
      </w:r>
      <w:r>
        <w:rPr>
          <w:sz w:val="24"/>
          <w:szCs w:val="24"/>
        </w:rPr>
        <w:t>Rule requested estimated costs for upcoming projects in order that she and/or the new Treasurer can put them into the budgets.  She noted that the figures we have currently budgeted are nearly two years old.  Simon suggested staying with the figures we have now and the costs will likely be similar.</w:t>
      </w:r>
    </w:p>
    <w:p w14:paraId="1456186C" w14:textId="45F39E02" w:rsidR="00612A19" w:rsidRDefault="00612A19" w:rsidP="00612A19">
      <w:pPr>
        <w:pStyle w:val="ListParagraph"/>
        <w:ind w:left="1440"/>
        <w:rPr>
          <w:sz w:val="24"/>
          <w:szCs w:val="24"/>
        </w:rPr>
      </w:pPr>
    </w:p>
    <w:p w14:paraId="2E01841A" w14:textId="37F92809" w:rsidR="00612A19" w:rsidRDefault="00612A19" w:rsidP="00612A19">
      <w:pPr>
        <w:pStyle w:val="ListParagraph"/>
        <w:ind w:left="1440"/>
        <w:rPr>
          <w:sz w:val="24"/>
          <w:szCs w:val="24"/>
        </w:rPr>
      </w:pPr>
      <w:r>
        <w:rPr>
          <w:b/>
          <w:bCs/>
          <w:sz w:val="24"/>
          <w:szCs w:val="24"/>
        </w:rPr>
        <w:lastRenderedPageBreak/>
        <w:t xml:space="preserve">Water Loss:  </w:t>
      </w:r>
      <w:r>
        <w:rPr>
          <w:sz w:val="24"/>
          <w:szCs w:val="24"/>
        </w:rPr>
        <w:t xml:space="preserve">van </w:t>
      </w:r>
      <w:proofErr w:type="spellStart"/>
      <w:r>
        <w:rPr>
          <w:sz w:val="24"/>
          <w:szCs w:val="24"/>
        </w:rPr>
        <w:t>Schayk</w:t>
      </w:r>
      <w:proofErr w:type="spellEnd"/>
      <w:r>
        <w:rPr>
          <w:sz w:val="24"/>
          <w:szCs w:val="24"/>
        </w:rPr>
        <w:t xml:space="preserve"> explained that the significant water losses in January and February were not due to leaks, but to having too many wells running at once which caused the tank to overflow.  The system will be monitored more closely with III-D now on board.</w:t>
      </w:r>
    </w:p>
    <w:p w14:paraId="355A6925" w14:textId="688079F2" w:rsidR="00612A19" w:rsidRDefault="00612A19" w:rsidP="00612A19">
      <w:pPr>
        <w:pStyle w:val="ListParagraph"/>
        <w:ind w:left="1440"/>
        <w:rPr>
          <w:sz w:val="24"/>
          <w:szCs w:val="24"/>
        </w:rPr>
      </w:pPr>
    </w:p>
    <w:p w14:paraId="23D31A06" w14:textId="5EC9D849" w:rsidR="00612A19" w:rsidRDefault="00612A19" w:rsidP="00612A19">
      <w:pPr>
        <w:pStyle w:val="ListParagraph"/>
        <w:ind w:left="1440"/>
        <w:rPr>
          <w:sz w:val="24"/>
          <w:szCs w:val="24"/>
        </w:rPr>
      </w:pPr>
      <w:r>
        <w:rPr>
          <w:b/>
          <w:bCs/>
          <w:sz w:val="24"/>
          <w:szCs w:val="24"/>
        </w:rPr>
        <w:t xml:space="preserve">Annual Meeting:  </w:t>
      </w:r>
      <w:r>
        <w:rPr>
          <w:sz w:val="24"/>
          <w:szCs w:val="24"/>
        </w:rPr>
        <w:t>Rule suggested that we give some thought to how to hold the Annual Meeting in July if we are still under the threat of the Coronavirus and must continue to practice social distancing.  Khalsa described the ability to hold virtual meetings with up to 75 people and the various things that need to be done to ensure that anyone who wants to participate in the discussion can do so.</w:t>
      </w:r>
    </w:p>
    <w:p w14:paraId="007B4177" w14:textId="77777777" w:rsidR="00612A19" w:rsidRDefault="00612A19" w:rsidP="00612A19">
      <w:pPr>
        <w:pStyle w:val="ListParagraph"/>
        <w:ind w:left="1440"/>
        <w:rPr>
          <w:sz w:val="24"/>
          <w:szCs w:val="24"/>
        </w:rPr>
      </w:pPr>
    </w:p>
    <w:p w14:paraId="0AA937CD" w14:textId="6AF7BA16" w:rsidR="00786A5C" w:rsidRPr="009B10D3" w:rsidRDefault="009B10D3" w:rsidP="009B10D3">
      <w:pPr>
        <w:pStyle w:val="ListParagraph"/>
        <w:numPr>
          <w:ilvl w:val="0"/>
          <w:numId w:val="2"/>
        </w:numPr>
        <w:rPr>
          <w:sz w:val="24"/>
          <w:szCs w:val="24"/>
        </w:rPr>
      </w:pPr>
      <w:r>
        <w:rPr>
          <w:sz w:val="24"/>
          <w:szCs w:val="24"/>
        </w:rPr>
        <w:t xml:space="preserve"> </w:t>
      </w:r>
      <w:r w:rsidR="003D0151" w:rsidRPr="009B10D3">
        <w:rPr>
          <w:b/>
          <w:sz w:val="24"/>
          <w:szCs w:val="24"/>
        </w:rPr>
        <w:t xml:space="preserve"> </w:t>
      </w:r>
      <w:r w:rsidR="00786A5C" w:rsidRPr="009B10D3">
        <w:rPr>
          <w:b/>
          <w:sz w:val="24"/>
          <w:szCs w:val="24"/>
        </w:rPr>
        <w:t xml:space="preserve">Adjournment:  </w:t>
      </w:r>
      <w:r w:rsidR="00612A19">
        <w:rPr>
          <w:sz w:val="24"/>
          <w:szCs w:val="24"/>
        </w:rPr>
        <w:t xml:space="preserve">van </w:t>
      </w:r>
      <w:proofErr w:type="spellStart"/>
      <w:r w:rsidR="00612A19">
        <w:rPr>
          <w:sz w:val="24"/>
          <w:szCs w:val="24"/>
        </w:rPr>
        <w:t>Schayk</w:t>
      </w:r>
      <w:proofErr w:type="spellEnd"/>
      <w:r w:rsidR="00B24B28" w:rsidRPr="009B10D3">
        <w:rPr>
          <w:sz w:val="24"/>
          <w:szCs w:val="24"/>
        </w:rPr>
        <w:t xml:space="preserve"> </w:t>
      </w:r>
      <w:r w:rsidR="000A4105" w:rsidRPr="009B10D3">
        <w:rPr>
          <w:sz w:val="24"/>
          <w:szCs w:val="24"/>
        </w:rPr>
        <w:t>made</w:t>
      </w:r>
      <w:r w:rsidR="00786A5C" w:rsidRPr="009B10D3">
        <w:rPr>
          <w:sz w:val="24"/>
          <w:szCs w:val="24"/>
        </w:rPr>
        <w:t xml:space="preserve"> the motion to adjourn, </w:t>
      </w:r>
      <w:r w:rsidR="00612A19">
        <w:rPr>
          <w:sz w:val="24"/>
          <w:szCs w:val="24"/>
        </w:rPr>
        <w:t>Berra</w:t>
      </w:r>
      <w:r>
        <w:rPr>
          <w:sz w:val="24"/>
          <w:szCs w:val="24"/>
        </w:rPr>
        <w:t xml:space="preserve"> </w:t>
      </w:r>
      <w:r w:rsidR="00786A5C" w:rsidRPr="009B10D3">
        <w:rPr>
          <w:sz w:val="24"/>
          <w:szCs w:val="24"/>
        </w:rPr>
        <w:t xml:space="preserve">seconded, and all approved.  The meeting was adjourned at </w:t>
      </w:r>
      <w:r w:rsidR="00240066">
        <w:rPr>
          <w:sz w:val="24"/>
          <w:szCs w:val="24"/>
        </w:rPr>
        <w:t>5</w:t>
      </w:r>
      <w:r w:rsidR="00133862" w:rsidRPr="009B10D3">
        <w:rPr>
          <w:sz w:val="24"/>
          <w:szCs w:val="24"/>
        </w:rPr>
        <w:t>:</w:t>
      </w:r>
      <w:r w:rsidR="00612A19">
        <w:rPr>
          <w:sz w:val="24"/>
          <w:szCs w:val="24"/>
        </w:rPr>
        <w:t>18</w:t>
      </w:r>
      <w:r w:rsidR="00786A5C" w:rsidRPr="009B10D3">
        <w:rPr>
          <w:sz w:val="24"/>
          <w:szCs w:val="24"/>
        </w:rPr>
        <w:t xml:space="preserve"> PM.</w:t>
      </w:r>
    </w:p>
    <w:p w14:paraId="18CE7BA2" w14:textId="77777777" w:rsidR="00A6616A" w:rsidRDefault="00A6616A" w:rsidP="00A6616A">
      <w:pPr>
        <w:pStyle w:val="ListParagraph"/>
        <w:ind w:left="360"/>
      </w:pPr>
    </w:p>
    <w:p w14:paraId="4469A641" w14:textId="77777777" w:rsidR="007147C1" w:rsidRPr="00A6616A" w:rsidRDefault="00A6616A" w:rsidP="00A6616A">
      <w:pPr>
        <w:pStyle w:val="ListParagraph"/>
        <w:ind w:left="360"/>
        <w:rPr>
          <w:sz w:val="24"/>
          <w:szCs w:val="24"/>
        </w:rPr>
      </w:pPr>
      <w:r w:rsidRPr="00A6616A">
        <w:rPr>
          <w:sz w:val="24"/>
          <w:szCs w:val="24"/>
        </w:rPr>
        <w:t>R</w:t>
      </w:r>
      <w:r w:rsidR="007147C1" w:rsidRPr="00A6616A">
        <w:rPr>
          <w:sz w:val="24"/>
          <w:szCs w:val="24"/>
        </w:rPr>
        <w:t>espectfully Submitted,</w:t>
      </w:r>
    </w:p>
    <w:p w14:paraId="241BF27E" w14:textId="77777777" w:rsidR="007147C1" w:rsidRDefault="007147C1" w:rsidP="007147C1">
      <w:pPr>
        <w:pStyle w:val="ListParagraph"/>
        <w:ind w:left="360"/>
        <w:rPr>
          <w:sz w:val="24"/>
          <w:szCs w:val="24"/>
        </w:rPr>
      </w:pPr>
      <w:r>
        <w:rPr>
          <w:sz w:val="24"/>
          <w:szCs w:val="24"/>
        </w:rPr>
        <w:t>Audrey LaFehr</w:t>
      </w:r>
    </w:p>
    <w:p w14:paraId="5F328E4F" w14:textId="77777777" w:rsidR="007147C1" w:rsidRPr="00B95738" w:rsidRDefault="007147C1" w:rsidP="007147C1">
      <w:pPr>
        <w:pStyle w:val="ListParagraph"/>
        <w:ind w:left="360"/>
        <w:rPr>
          <w:sz w:val="24"/>
          <w:szCs w:val="24"/>
        </w:rPr>
      </w:pPr>
      <w:r>
        <w:rPr>
          <w:sz w:val="24"/>
          <w:szCs w:val="24"/>
        </w:rPr>
        <w:t>Director and Acting Secretary</w:t>
      </w:r>
    </w:p>
    <w:sectPr w:rsidR="007147C1" w:rsidRPr="00B9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7E2A"/>
    <w:multiLevelType w:val="hybridMultilevel"/>
    <w:tmpl w:val="2E1412EA"/>
    <w:lvl w:ilvl="0" w:tplc="8C1C9C2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D31F5C"/>
    <w:multiLevelType w:val="hybridMultilevel"/>
    <w:tmpl w:val="4B76712E"/>
    <w:lvl w:ilvl="0" w:tplc="40A6884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66093"/>
    <w:multiLevelType w:val="hybridMultilevel"/>
    <w:tmpl w:val="5F3A98D4"/>
    <w:lvl w:ilvl="0" w:tplc="79A89BCA">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66"/>
    <w:rsid w:val="00016881"/>
    <w:rsid w:val="00054ADD"/>
    <w:rsid w:val="00061CBA"/>
    <w:rsid w:val="0009087E"/>
    <w:rsid w:val="0009783D"/>
    <w:rsid w:val="000A4105"/>
    <w:rsid w:val="000A410A"/>
    <w:rsid w:val="000A7F36"/>
    <w:rsid w:val="000B02BD"/>
    <w:rsid w:val="000B29F7"/>
    <w:rsid w:val="00111D42"/>
    <w:rsid w:val="00133862"/>
    <w:rsid w:val="001518E2"/>
    <w:rsid w:val="001A3A43"/>
    <w:rsid w:val="001C4AE9"/>
    <w:rsid w:val="001F0E87"/>
    <w:rsid w:val="001F26C7"/>
    <w:rsid w:val="001F4202"/>
    <w:rsid w:val="002029C5"/>
    <w:rsid w:val="002038C0"/>
    <w:rsid w:val="0020703E"/>
    <w:rsid w:val="00240066"/>
    <w:rsid w:val="00255B35"/>
    <w:rsid w:val="00264EB8"/>
    <w:rsid w:val="002B4F8A"/>
    <w:rsid w:val="002C2BBA"/>
    <w:rsid w:val="003043CB"/>
    <w:rsid w:val="0030563A"/>
    <w:rsid w:val="00310A9D"/>
    <w:rsid w:val="00360B6C"/>
    <w:rsid w:val="003973D7"/>
    <w:rsid w:val="003D0151"/>
    <w:rsid w:val="003E62CC"/>
    <w:rsid w:val="003E6E27"/>
    <w:rsid w:val="003F273A"/>
    <w:rsid w:val="004038A8"/>
    <w:rsid w:val="00466A5F"/>
    <w:rsid w:val="004943A9"/>
    <w:rsid w:val="004A7B96"/>
    <w:rsid w:val="004C7CB0"/>
    <w:rsid w:val="004F7CCC"/>
    <w:rsid w:val="00505862"/>
    <w:rsid w:val="00546D83"/>
    <w:rsid w:val="00566D77"/>
    <w:rsid w:val="00575CD6"/>
    <w:rsid w:val="005A0545"/>
    <w:rsid w:val="006051F9"/>
    <w:rsid w:val="0060743F"/>
    <w:rsid w:val="00612A19"/>
    <w:rsid w:val="00623F04"/>
    <w:rsid w:val="00677295"/>
    <w:rsid w:val="006A6B0A"/>
    <w:rsid w:val="006C76DE"/>
    <w:rsid w:val="0070029F"/>
    <w:rsid w:val="007147C1"/>
    <w:rsid w:val="00725403"/>
    <w:rsid w:val="00774682"/>
    <w:rsid w:val="00786A5C"/>
    <w:rsid w:val="00790CD6"/>
    <w:rsid w:val="007972BB"/>
    <w:rsid w:val="007A1C30"/>
    <w:rsid w:val="007A501D"/>
    <w:rsid w:val="00801077"/>
    <w:rsid w:val="0082451A"/>
    <w:rsid w:val="008653D0"/>
    <w:rsid w:val="008B43E3"/>
    <w:rsid w:val="008C71C9"/>
    <w:rsid w:val="008E2B07"/>
    <w:rsid w:val="008F6DFA"/>
    <w:rsid w:val="00902A21"/>
    <w:rsid w:val="00930602"/>
    <w:rsid w:val="009746F4"/>
    <w:rsid w:val="009918C5"/>
    <w:rsid w:val="009A786E"/>
    <w:rsid w:val="009B10D3"/>
    <w:rsid w:val="009B3816"/>
    <w:rsid w:val="009C3F58"/>
    <w:rsid w:val="009F1910"/>
    <w:rsid w:val="009F7632"/>
    <w:rsid w:val="00A04971"/>
    <w:rsid w:val="00A202E9"/>
    <w:rsid w:val="00A365CB"/>
    <w:rsid w:val="00A47A14"/>
    <w:rsid w:val="00A62647"/>
    <w:rsid w:val="00A6616A"/>
    <w:rsid w:val="00AA06D4"/>
    <w:rsid w:val="00AC0D59"/>
    <w:rsid w:val="00AE56D9"/>
    <w:rsid w:val="00AF1B48"/>
    <w:rsid w:val="00B24B28"/>
    <w:rsid w:val="00B52856"/>
    <w:rsid w:val="00B63047"/>
    <w:rsid w:val="00B95738"/>
    <w:rsid w:val="00B95FD0"/>
    <w:rsid w:val="00BA1A61"/>
    <w:rsid w:val="00BB0511"/>
    <w:rsid w:val="00BB1084"/>
    <w:rsid w:val="00BC136E"/>
    <w:rsid w:val="00BC3CF1"/>
    <w:rsid w:val="00BE6B42"/>
    <w:rsid w:val="00BF4A30"/>
    <w:rsid w:val="00C152C9"/>
    <w:rsid w:val="00C20FF3"/>
    <w:rsid w:val="00C37ED3"/>
    <w:rsid w:val="00C40B0E"/>
    <w:rsid w:val="00C51B3F"/>
    <w:rsid w:val="00C536DD"/>
    <w:rsid w:val="00C56ED1"/>
    <w:rsid w:val="00C60454"/>
    <w:rsid w:val="00C73072"/>
    <w:rsid w:val="00C75257"/>
    <w:rsid w:val="00C77E79"/>
    <w:rsid w:val="00CA0984"/>
    <w:rsid w:val="00CB2B62"/>
    <w:rsid w:val="00CB3E28"/>
    <w:rsid w:val="00CB4542"/>
    <w:rsid w:val="00CC3EF6"/>
    <w:rsid w:val="00CC6532"/>
    <w:rsid w:val="00D21250"/>
    <w:rsid w:val="00D42E7D"/>
    <w:rsid w:val="00D756CC"/>
    <w:rsid w:val="00D772B5"/>
    <w:rsid w:val="00D81104"/>
    <w:rsid w:val="00D84753"/>
    <w:rsid w:val="00DE32C7"/>
    <w:rsid w:val="00E3643C"/>
    <w:rsid w:val="00E43CB7"/>
    <w:rsid w:val="00E65A88"/>
    <w:rsid w:val="00EA1F66"/>
    <w:rsid w:val="00EA517F"/>
    <w:rsid w:val="00EC0B1D"/>
    <w:rsid w:val="00EC3572"/>
    <w:rsid w:val="00F178FD"/>
    <w:rsid w:val="00F26322"/>
    <w:rsid w:val="00F361B1"/>
    <w:rsid w:val="00F459C6"/>
    <w:rsid w:val="00F71362"/>
    <w:rsid w:val="00F76E14"/>
    <w:rsid w:val="00FA4C8F"/>
    <w:rsid w:val="00FA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B09C"/>
  <w15:docId w15:val="{C2DA1925-3268-4588-A109-74C4D3D5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 w:type="paragraph" w:styleId="BalloonText">
    <w:name w:val="Balloon Text"/>
    <w:basedOn w:val="Normal"/>
    <w:link w:val="BalloonTextChar"/>
    <w:uiPriority w:val="99"/>
    <w:semiHidden/>
    <w:unhideWhenUsed/>
    <w:rsid w:val="00054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DD"/>
    <w:rPr>
      <w:rFonts w:ascii="Tahoma" w:hAnsi="Tahoma" w:cs="Tahoma"/>
      <w:sz w:val="16"/>
      <w:szCs w:val="16"/>
    </w:rPr>
  </w:style>
  <w:style w:type="paragraph" w:styleId="Revision">
    <w:name w:val="Revision"/>
    <w:hidden/>
    <w:uiPriority w:val="99"/>
    <w:semiHidden/>
    <w:rsid w:val="000A7F36"/>
    <w:pPr>
      <w:spacing w:after="0" w:line="240" w:lineRule="auto"/>
    </w:pPr>
  </w:style>
  <w:style w:type="character" w:styleId="CommentReference">
    <w:name w:val="annotation reference"/>
    <w:basedOn w:val="DefaultParagraphFont"/>
    <w:uiPriority w:val="99"/>
    <w:semiHidden/>
    <w:unhideWhenUsed/>
    <w:rsid w:val="000A4105"/>
    <w:rPr>
      <w:sz w:val="16"/>
      <w:szCs w:val="16"/>
    </w:rPr>
  </w:style>
  <w:style w:type="paragraph" w:styleId="CommentText">
    <w:name w:val="annotation text"/>
    <w:basedOn w:val="Normal"/>
    <w:link w:val="CommentTextChar"/>
    <w:uiPriority w:val="99"/>
    <w:semiHidden/>
    <w:unhideWhenUsed/>
    <w:rsid w:val="000A4105"/>
    <w:pPr>
      <w:spacing w:line="240" w:lineRule="auto"/>
    </w:pPr>
    <w:rPr>
      <w:sz w:val="20"/>
      <w:szCs w:val="20"/>
    </w:rPr>
  </w:style>
  <w:style w:type="character" w:customStyle="1" w:styleId="CommentTextChar">
    <w:name w:val="Comment Text Char"/>
    <w:basedOn w:val="DefaultParagraphFont"/>
    <w:link w:val="CommentText"/>
    <w:uiPriority w:val="99"/>
    <w:semiHidden/>
    <w:rsid w:val="000A4105"/>
    <w:rPr>
      <w:sz w:val="20"/>
      <w:szCs w:val="20"/>
    </w:rPr>
  </w:style>
  <w:style w:type="paragraph" w:styleId="CommentSubject">
    <w:name w:val="annotation subject"/>
    <w:basedOn w:val="CommentText"/>
    <w:next w:val="CommentText"/>
    <w:link w:val="CommentSubjectChar"/>
    <w:uiPriority w:val="99"/>
    <w:semiHidden/>
    <w:unhideWhenUsed/>
    <w:rsid w:val="000A4105"/>
    <w:rPr>
      <w:b/>
      <w:bCs/>
    </w:rPr>
  </w:style>
  <w:style w:type="character" w:customStyle="1" w:styleId="CommentSubjectChar">
    <w:name w:val="Comment Subject Char"/>
    <w:basedOn w:val="CommentTextChar"/>
    <w:link w:val="CommentSubject"/>
    <w:uiPriority w:val="99"/>
    <w:semiHidden/>
    <w:rsid w:val="000A41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5C7DE-BB6D-438F-ABCE-808457A1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Marquart</dc:creator>
  <cp:keywords/>
  <dc:description/>
  <cp:lastModifiedBy>Ana Berry</cp:lastModifiedBy>
  <cp:revision>2</cp:revision>
  <dcterms:created xsi:type="dcterms:W3CDTF">2020-04-03T18:49:00Z</dcterms:created>
  <dcterms:modified xsi:type="dcterms:W3CDTF">2020-04-03T18:49:00Z</dcterms:modified>
</cp:coreProperties>
</file>