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B5127" w14:textId="77777777" w:rsidR="006051F9" w:rsidRDefault="009C3F58" w:rsidP="001F0E87">
      <w:pPr>
        <w:ind w:firstLine="720"/>
        <w:jc w:val="center"/>
        <w:rPr>
          <w:sz w:val="28"/>
          <w:szCs w:val="28"/>
        </w:rPr>
      </w:pPr>
      <w:bookmarkStart w:id="0" w:name="_GoBack"/>
      <w:bookmarkEnd w:id="0"/>
      <w:r>
        <w:rPr>
          <w:sz w:val="28"/>
          <w:szCs w:val="28"/>
        </w:rPr>
        <w:t>VISTA REDONDA</w:t>
      </w:r>
      <w:r w:rsidR="00904FF1">
        <w:rPr>
          <w:sz w:val="28"/>
          <w:szCs w:val="28"/>
        </w:rPr>
        <w:t xml:space="preserve"> PROPERTY OWNERS’</w:t>
      </w:r>
      <w:r>
        <w:rPr>
          <w:sz w:val="28"/>
          <w:szCs w:val="28"/>
        </w:rPr>
        <w:t xml:space="preserve"> ASSOCIATION</w:t>
      </w:r>
    </w:p>
    <w:p w14:paraId="4AE50E99" w14:textId="77777777" w:rsidR="00EC3572" w:rsidRDefault="00904FF1" w:rsidP="00C40B0E">
      <w:pPr>
        <w:jc w:val="center"/>
        <w:rPr>
          <w:sz w:val="28"/>
          <w:szCs w:val="28"/>
        </w:rPr>
      </w:pPr>
      <w:r>
        <w:rPr>
          <w:sz w:val="28"/>
          <w:szCs w:val="28"/>
        </w:rPr>
        <w:t>(VRPOA</w:t>
      </w:r>
      <w:r w:rsidR="00EC3572">
        <w:rPr>
          <w:sz w:val="28"/>
          <w:szCs w:val="28"/>
        </w:rPr>
        <w:t>)</w:t>
      </w:r>
    </w:p>
    <w:p w14:paraId="506DDDB8" w14:textId="77777777" w:rsidR="00EC3572" w:rsidRDefault="00EC3572" w:rsidP="00C40B0E">
      <w:pPr>
        <w:jc w:val="center"/>
        <w:rPr>
          <w:sz w:val="28"/>
          <w:szCs w:val="28"/>
        </w:rPr>
      </w:pPr>
    </w:p>
    <w:p w14:paraId="21DFC964" w14:textId="77777777" w:rsidR="009C3F58" w:rsidRDefault="00623F04" w:rsidP="00C40B0E">
      <w:pPr>
        <w:jc w:val="center"/>
        <w:rPr>
          <w:sz w:val="28"/>
          <w:szCs w:val="28"/>
        </w:rPr>
      </w:pPr>
      <w:r>
        <w:rPr>
          <w:sz w:val="28"/>
          <w:szCs w:val="28"/>
        </w:rPr>
        <w:t>MINUTE</w:t>
      </w:r>
      <w:r w:rsidR="009C3F58">
        <w:rPr>
          <w:sz w:val="28"/>
          <w:szCs w:val="28"/>
        </w:rPr>
        <w:t xml:space="preserve">S OF </w:t>
      </w:r>
      <w:r w:rsidR="00EC3572">
        <w:rPr>
          <w:sz w:val="28"/>
          <w:szCs w:val="28"/>
        </w:rPr>
        <w:t>ANNUAL MEETING</w:t>
      </w:r>
    </w:p>
    <w:p w14:paraId="213DCA3C" w14:textId="51B1FC2C" w:rsidR="009C3F58" w:rsidRPr="00EC0B1D" w:rsidRDefault="00904FF1" w:rsidP="00C40B0E">
      <w:pPr>
        <w:jc w:val="center"/>
        <w:rPr>
          <w:sz w:val="24"/>
          <w:szCs w:val="24"/>
        </w:rPr>
      </w:pPr>
      <w:r>
        <w:rPr>
          <w:sz w:val="24"/>
          <w:szCs w:val="24"/>
        </w:rPr>
        <w:t>Monday, July 1</w:t>
      </w:r>
      <w:r w:rsidR="007171BB">
        <w:rPr>
          <w:sz w:val="24"/>
          <w:szCs w:val="24"/>
        </w:rPr>
        <w:t>5</w:t>
      </w:r>
      <w:r>
        <w:rPr>
          <w:sz w:val="24"/>
          <w:szCs w:val="24"/>
        </w:rPr>
        <w:t>, 201</w:t>
      </w:r>
      <w:r w:rsidR="00931C9A">
        <w:rPr>
          <w:sz w:val="24"/>
          <w:szCs w:val="24"/>
        </w:rPr>
        <w:t>9</w:t>
      </w:r>
      <w:r>
        <w:rPr>
          <w:sz w:val="24"/>
          <w:szCs w:val="24"/>
        </w:rPr>
        <w:t xml:space="preserve">, </w:t>
      </w:r>
      <w:r w:rsidR="007171BB">
        <w:rPr>
          <w:sz w:val="24"/>
          <w:szCs w:val="24"/>
        </w:rPr>
        <w:t>5</w:t>
      </w:r>
      <w:r>
        <w:rPr>
          <w:sz w:val="24"/>
          <w:szCs w:val="24"/>
        </w:rPr>
        <w:t xml:space="preserve">:00 </w:t>
      </w:r>
      <w:r w:rsidR="00EC3572">
        <w:rPr>
          <w:sz w:val="24"/>
          <w:szCs w:val="24"/>
        </w:rPr>
        <w:t>PM</w:t>
      </w:r>
    </w:p>
    <w:p w14:paraId="5A842F85" w14:textId="77777777" w:rsidR="00930602" w:rsidRDefault="001F0E87" w:rsidP="00C40B0E">
      <w:pPr>
        <w:jc w:val="center"/>
        <w:rPr>
          <w:sz w:val="24"/>
          <w:szCs w:val="24"/>
        </w:rPr>
      </w:pPr>
      <w:r>
        <w:rPr>
          <w:sz w:val="24"/>
          <w:szCs w:val="24"/>
        </w:rPr>
        <w:t xml:space="preserve">El </w:t>
      </w:r>
      <w:proofErr w:type="spellStart"/>
      <w:r>
        <w:rPr>
          <w:sz w:val="24"/>
          <w:szCs w:val="24"/>
        </w:rPr>
        <w:t>Nido</w:t>
      </w:r>
      <w:proofErr w:type="spellEnd"/>
      <w:r>
        <w:rPr>
          <w:sz w:val="24"/>
          <w:szCs w:val="24"/>
        </w:rPr>
        <w:t xml:space="preserve"> Restaurant</w:t>
      </w:r>
    </w:p>
    <w:p w14:paraId="1C1FE559" w14:textId="77777777" w:rsidR="009C3F58" w:rsidRPr="00EC0B1D" w:rsidRDefault="001F0E87" w:rsidP="00C40B0E">
      <w:pPr>
        <w:jc w:val="center"/>
        <w:rPr>
          <w:sz w:val="24"/>
          <w:szCs w:val="24"/>
        </w:rPr>
      </w:pPr>
      <w:r>
        <w:rPr>
          <w:sz w:val="24"/>
          <w:szCs w:val="24"/>
        </w:rPr>
        <w:t>1577 Bishop’s Lodge Road</w:t>
      </w:r>
    </w:p>
    <w:p w14:paraId="0EAE4D9E" w14:textId="77777777" w:rsidR="009C3F58" w:rsidRDefault="009C3F58" w:rsidP="00BB1084">
      <w:pPr>
        <w:jc w:val="center"/>
        <w:rPr>
          <w:sz w:val="28"/>
          <w:szCs w:val="28"/>
        </w:rPr>
      </w:pPr>
    </w:p>
    <w:p w14:paraId="4FE46869" w14:textId="3C896F07" w:rsidR="00BB1084" w:rsidRDefault="00BB1084" w:rsidP="00EC0B1D">
      <w:pPr>
        <w:pStyle w:val="ListParagraph"/>
        <w:numPr>
          <w:ilvl w:val="0"/>
          <w:numId w:val="2"/>
        </w:numPr>
        <w:spacing w:line="240" w:lineRule="auto"/>
        <w:rPr>
          <w:sz w:val="24"/>
          <w:szCs w:val="24"/>
        </w:rPr>
      </w:pPr>
      <w:r w:rsidRPr="00EC0B1D">
        <w:rPr>
          <w:b/>
          <w:sz w:val="24"/>
          <w:szCs w:val="24"/>
        </w:rPr>
        <w:t xml:space="preserve">Call to Order:  </w:t>
      </w:r>
      <w:r w:rsidR="00904FF1">
        <w:rPr>
          <w:sz w:val="24"/>
          <w:szCs w:val="24"/>
        </w:rPr>
        <w:t>V</w:t>
      </w:r>
      <w:r w:rsidR="00DC681E">
        <w:rPr>
          <w:sz w:val="24"/>
          <w:szCs w:val="24"/>
        </w:rPr>
        <w:t xml:space="preserve">alerie </w:t>
      </w:r>
      <w:r w:rsidR="00904FF1">
        <w:rPr>
          <w:sz w:val="24"/>
          <w:szCs w:val="24"/>
        </w:rPr>
        <w:t>Arnett</w:t>
      </w:r>
      <w:r w:rsidRPr="00EC0B1D">
        <w:rPr>
          <w:sz w:val="24"/>
          <w:szCs w:val="24"/>
        </w:rPr>
        <w:t xml:space="preserve"> cal</w:t>
      </w:r>
      <w:r w:rsidR="00904FF1">
        <w:rPr>
          <w:sz w:val="24"/>
          <w:szCs w:val="24"/>
        </w:rPr>
        <w:t>led the meeting to order at 5:0</w:t>
      </w:r>
      <w:r w:rsidR="007171BB">
        <w:rPr>
          <w:sz w:val="24"/>
          <w:szCs w:val="24"/>
        </w:rPr>
        <w:t>0</w:t>
      </w:r>
      <w:r w:rsidR="001F0E87">
        <w:rPr>
          <w:sz w:val="24"/>
          <w:szCs w:val="24"/>
        </w:rPr>
        <w:t xml:space="preserve"> PM.</w:t>
      </w:r>
    </w:p>
    <w:p w14:paraId="08865EF6" w14:textId="77777777" w:rsidR="00930602" w:rsidRPr="00EC0B1D" w:rsidRDefault="00930602" w:rsidP="00930602">
      <w:pPr>
        <w:pStyle w:val="ListParagraph"/>
        <w:spacing w:line="240" w:lineRule="auto"/>
        <w:rPr>
          <w:sz w:val="24"/>
          <w:szCs w:val="24"/>
        </w:rPr>
      </w:pPr>
    </w:p>
    <w:p w14:paraId="6BCE0428" w14:textId="476CADAD" w:rsidR="001518E2" w:rsidRPr="007171BB" w:rsidRDefault="00BB1084" w:rsidP="007171BB">
      <w:pPr>
        <w:pStyle w:val="ListParagraph"/>
        <w:numPr>
          <w:ilvl w:val="0"/>
          <w:numId w:val="2"/>
        </w:numPr>
        <w:spacing w:line="240" w:lineRule="auto"/>
        <w:rPr>
          <w:sz w:val="24"/>
          <w:szCs w:val="24"/>
        </w:rPr>
      </w:pPr>
      <w:r w:rsidRPr="00EC0B1D">
        <w:rPr>
          <w:b/>
          <w:sz w:val="24"/>
          <w:szCs w:val="24"/>
        </w:rPr>
        <w:t xml:space="preserve">Certification of Quorum: </w:t>
      </w:r>
      <w:r w:rsidRPr="00EC0B1D">
        <w:rPr>
          <w:sz w:val="24"/>
          <w:szCs w:val="24"/>
        </w:rPr>
        <w:t xml:space="preserve"> </w:t>
      </w:r>
      <w:r w:rsidR="001F0E87">
        <w:rPr>
          <w:sz w:val="24"/>
          <w:szCs w:val="24"/>
        </w:rPr>
        <w:t>S</w:t>
      </w:r>
      <w:r w:rsidR="00DC681E">
        <w:rPr>
          <w:sz w:val="24"/>
          <w:szCs w:val="24"/>
        </w:rPr>
        <w:t>usan</w:t>
      </w:r>
      <w:r w:rsidR="001F0E87">
        <w:rPr>
          <w:sz w:val="24"/>
          <w:szCs w:val="24"/>
        </w:rPr>
        <w:t xml:space="preserve"> Rule certified that </w:t>
      </w:r>
      <w:r w:rsidR="007171BB">
        <w:rPr>
          <w:sz w:val="24"/>
          <w:szCs w:val="24"/>
        </w:rPr>
        <w:t>19</w:t>
      </w:r>
      <w:r w:rsidR="00930602">
        <w:rPr>
          <w:sz w:val="24"/>
          <w:szCs w:val="24"/>
        </w:rPr>
        <w:t xml:space="preserve"> pro</w:t>
      </w:r>
      <w:r w:rsidR="001F0E87">
        <w:rPr>
          <w:sz w:val="24"/>
          <w:szCs w:val="24"/>
        </w:rPr>
        <w:t xml:space="preserve">perty owners were present and 30 proxies for a total of </w:t>
      </w:r>
      <w:r w:rsidR="007171BB">
        <w:rPr>
          <w:sz w:val="24"/>
          <w:szCs w:val="24"/>
        </w:rPr>
        <w:t>49</w:t>
      </w:r>
      <w:r w:rsidR="00930602">
        <w:rPr>
          <w:sz w:val="24"/>
          <w:szCs w:val="24"/>
        </w:rPr>
        <w:t>.</w:t>
      </w:r>
      <w:r w:rsidR="00AF1B48" w:rsidRPr="00EC0B1D">
        <w:rPr>
          <w:sz w:val="24"/>
          <w:szCs w:val="24"/>
        </w:rPr>
        <w:t xml:space="preserve">  A quorum was met.</w:t>
      </w:r>
    </w:p>
    <w:p w14:paraId="59825D3A" w14:textId="77777777" w:rsidR="00AF1B48" w:rsidRPr="00EC0B1D" w:rsidRDefault="00AF1B48" w:rsidP="00AF1B48">
      <w:pPr>
        <w:pStyle w:val="ListParagraph"/>
        <w:rPr>
          <w:sz w:val="24"/>
          <w:szCs w:val="24"/>
        </w:rPr>
      </w:pPr>
    </w:p>
    <w:p w14:paraId="793F6D15" w14:textId="6A172C0B" w:rsidR="00AF1B48" w:rsidRDefault="00AF1B48" w:rsidP="00AF1B48">
      <w:pPr>
        <w:pStyle w:val="ListParagraph"/>
        <w:numPr>
          <w:ilvl w:val="0"/>
          <w:numId w:val="2"/>
        </w:numPr>
        <w:rPr>
          <w:sz w:val="24"/>
          <w:szCs w:val="24"/>
        </w:rPr>
      </w:pPr>
      <w:r w:rsidRPr="00EC0B1D">
        <w:rPr>
          <w:b/>
          <w:sz w:val="24"/>
          <w:szCs w:val="24"/>
        </w:rPr>
        <w:t>Approval of Minutes</w:t>
      </w:r>
      <w:r w:rsidR="001F0E87">
        <w:rPr>
          <w:b/>
          <w:sz w:val="24"/>
          <w:szCs w:val="24"/>
        </w:rPr>
        <w:t xml:space="preserve"> of the 201</w:t>
      </w:r>
      <w:r w:rsidR="007171BB">
        <w:rPr>
          <w:b/>
          <w:sz w:val="24"/>
          <w:szCs w:val="24"/>
        </w:rPr>
        <w:t>8</w:t>
      </w:r>
      <w:r w:rsidR="001F0E87">
        <w:rPr>
          <w:b/>
          <w:sz w:val="24"/>
          <w:szCs w:val="24"/>
        </w:rPr>
        <w:t xml:space="preserve"> </w:t>
      </w:r>
      <w:r w:rsidR="00930602">
        <w:rPr>
          <w:b/>
          <w:sz w:val="24"/>
          <w:szCs w:val="24"/>
        </w:rPr>
        <w:t>Annual Meeting</w:t>
      </w:r>
      <w:r w:rsidRPr="00EC0B1D">
        <w:rPr>
          <w:b/>
          <w:sz w:val="24"/>
          <w:szCs w:val="24"/>
        </w:rPr>
        <w:t xml:space="preserve">:  </w:t>
      </w:r>
      <w:r w:rsidR="00904FF1">
        <w:rPr>
          <w:sz w:val="24"/>
          <w:szCs w:val="24"/>
        </w:rPr>
        <w:t>S.</w:t>
      </w:r>
      <w:r w:rsidR="007171BB">
        <w:rPr>
          <w:sz w:val="24"/>
          <w:szCs w:val="24"/>
        </w:rPr>
        <w:t xml:space="preserve"> Rule made</w:t>
      </w:r>
      <w:r w:rsidR="00930602">
        <w:rPr>
          <w:sz w:val="24"/>
          <w:szCs w:val="24"/>
        </w:rPr>
        <w:t xml:space="preserve"> the motion to </w:t>
      </w:r>
      <w:r w:rsidR="00904FF1">
        <w:rPr>
          <w:sz w:val="24"/>
          <w:szCs w:val="24"/>
        </w:rPr>
        <w:t xml:space="preserve">approve the minutes, </w:t>
      </w:r>
      <w:r w:rsidR="00DC681E">
        <w:rPr>
          <w:sz w:val="24"/>
          <w:szCs w:val="24"/>
        </w:rPr>
        <w:t>David</w:t>
      </w:r>
      <w:r w:rsidR="007171BB">
        <w:rPr>
          <w:sz w:val="24"/>
          <w:szCs w:val="24"/>
        </w:rPr>
        <w:t xml:space="preserve"> Rule</w:t>
      </w:r>
      <w:r w:rsidR="001F0E87">
        <w:rPr>
          <w:sz w:val="24"/>
          <w:szCs w:val="24"/>
        </w:rPr>
        <w:t xml:space="preserve"> </w:t>
      </w:r>
      <w:r w:rsidR="00930602">
        <w:rPr>
          <w:sz w:val="24"/>
          <w:szCs w:val="24"/>
        </w:rPr>
        <w:t>seconded,</w:t>
      </w:r>
      <w:r w:rsidRPr="00EC0B1D">
        <w:rPr>
          <w:sz w:val="24"/>
          <w:szCs w:val="24"/>
        </w:rPr>
        <w:t xml:space="preserve"> and all approved.</w:t>
      </w:r>
    </w:p>
    <w:p w14:paraId="1148B7DE" w14:textId="77777777" w:rsidR="00930602" w:rsidRPr="00930602" w:rsidRDefault="00930602" w:rsidP="00930602">
      <w:pPr>
        <w:pStyle w:val="ListParagraph"/>
        <w:rPr>
          <w:sz w:val="24"/>
          <w:szCs w:val="24"/>
        </w:rPr>
      </w:pPr>
    </w:p>
    <w:p w14:paraId="2DC26F3B" w14:textId="69A8D117" w:rsidR="00930602" w:rsidRDefault="00930602" w:rsidP="00AF1B48">
      <w:pPr>
        <w:pStyle w:val="ListParagraph"/>
        <w:numPr>
          <w:ilvl w:val="0"/>
          <w:numId w:val="2"/>
        </w:numPr>
        <w:rPr>
          <w:sz w:val="24"/>
          <w:szCs w:val="24"/>
        </w:rPr>
      </w:pPr>
      <w:r w:rsidRPr="002029C5">
        <w:rPr>
          <w:b/>
          <w:sz w:val="24"/>
          <w:szCs w:val="24"/>
        </w:rPr>
        <w:t>Approval of Board Actions for FY</w:t>
      </w:r>
      <w:r w:rsidR="001F0E87">
        <w:rPr>
          <w:b/>
          <w:sz w:val="24"/>
          <w:szCs w:val="24"/>
        </w:rPr>
        <w:t xml:space="preserve"> 201</w:t>
      </w:r>
      <w:r w:rsidR="007171BB">
        <w:rPr>
          <w:b/>
          <w:sz w:val="24"/>
          <w:szCs w:val="24"/>
        </w:rPr>
        <w:t>8</w:t>
      </w:r>
      <w:r w:rsidR="001F0E87">
        <w:rPr>
          <w:b/>
          <w:sz w:val="24"/>
          <w:szCs w:val="24"/>
        </w:rPr>
        <w:t>-201</w:t>
      </w:r>
      <w:r w:rsidR="007171BB">
        <w:rPr>
          <w:b/>
          <w:sz w:val="24"/>
          <w:szCs w:val="24"/>
        </w:rPr>
        <w:t>9</w:t>
      </w:r>
      <w:r w:rsidR="002029C5" w:rsidRPr="002029C5">
        <w:rPr>
          <w:b/>
          <w:sz w:val="24"/>
          <w:szCs w:val="24"/>
        </w:rPr>
        <w:t xml:space="preserve">: </w:t>
      </w:r>
      <w:r w:rsidR="00904FF1">
        <w:rPr>
          <w:sz w:val="24"/>
          <w:szCs w:val="24"/>
        </w:rPr>
        <w:t xml:space="preserve"> D. </w:t>
      </w:r>
      <w:r w:rsidR="007171BB">
        <w:rPr>
          <w:sz w:val="24"/>
          <w:szCs w:val="24"/>
        </w:rPr>
        <w:t>Rule</w:t>
      </w:r>
      <w:r w:rsidR="00904FF1">
        <w:rPr>
          <w:sz w:val="24"/>
          <w:szCs w:val="24"/>
        </w:rPr>
        <w:t xml:space="preserve"> </w:t>
      </w:r>
      <w:r w:rsidR="002029C5">
        <w:rPr>
          <w:sz w:val="24"/>
          <w:szCs w:val="24"/>
        </w:rPr>
        <w:t>made</w:t>
      </w:r>
      <w:r w:rsidR="001F0E87">
        <w:rPr>
          <w:sz w:val="24"/>
          <w:szCs w:val="24"/>
        </w:rPr>
        <w:t xml:space="preserve"> </w:t>
      </w:r>
      <w:r w:rsidR="00904FF1">
        <w:rPr>
          <w:sz w:val="24"/>
          <w:szCs w:val="24"/>
        </w:rPr>
        <w:t>the motion to approve</w:t>
      </w:r>
      <w:r w:rsidR="007171BB">
        <w:rPr>
          <w:sz w:val="24"/>
          <w:szCs w:val="24"/>
        </w:rPr>
        <w:t xml:space="preserve"> the board actions</w:t>
      </w:r>
      <w:r w:rsidR="00904FF1">
        <w:rPr>
          <w:sz w:val="24"/>
          <w:szCs w:val="24"/>
        </w:rPr>
        <w:t xml:space="preserve">, </w:t>
      </w:r>
      <w:r w:rsidR="007171BB">
        <w:rPr>
          <w:sz w:val="24"/>
          <w:szCs w:val="24"/>
        </w:rPr>
        <w:t xml:space="preserve">V. Arnett </w:t>
      </w:r>
      <w:r w:rsidR="002029C5">
        <w:rPr>
          <w:sz w:val="24"/>
          <w:szCs w:val="24"/>
        </w:rPr>
        <w:t>seconded, and all approved.</w:t>
      </w:r>
    </w:p>
    <w:p w14:paraId="1731EB06" w14:textId="77777777" w:rsidR="0010485C" w:rsidRPr="0010485C" w:rsidRDefault="0010485C" w:rsidP="0010485C">
      <w:pPr>
        <w:pStyle w:val="ListParagraph"/>
        <w:rPr>
          <w:sz w:val="24"/>
          <w:szCs w:val="24"/>
        </w:rPr>
      </w:pPr>
    </w:p>
    <w:p w14:paraId="71120EAF" w14:textId="5C9C51B6" w:rsidR="0010485C" w:rsidRDefault="002F05D8" w:rsidP="00AF1B48">
      <w:pPr>
        <w:pStyle w:val="ListParagraph"/>
        <w:numPr>
          <w:ilvl w:val="0"/>
          <w:numId w:val="2"/>
        </w:numPr>
        <w:rPr>
          <w:sz w:val="24"/>
          <w:szCs w:val="24"/>
        </w:rPr>
      </w:pPr>
      <w:r>
        <w:rPr>
          <w:b/>
          <w:sz w:val="24"/>
          <w:szCs w:val="24"/>
        </w:rPr>
        <w:t xml:space="preserve">Financial Statement, </w:t>
      </w:r>
      <w:r w:rsidR="0010485C">
        <w:rPr>
          <w:b/>
          <w:sz w:val="24"/>
          <w:szCs w:val="24"/>
        </w:rPr>
        <w:t>Budget Report</w:t>
      </w:r>
      <w:r>
        <w:rPr>
          <w:b/>
          <w:sz w:val="24"/>
          <w:szCs w:val="24"/>
        </w:rPr>
        <w:t>, and Approval of Proposed Budget for FY 201</w:t>
      </w:r>
      <w:r w:rsidR="007171BB">
        <w:rPr>
          <w:b/>
          <w:sz w:val="24"/>
          <w:szCs w:val="24"/>
        </w:rPr>
        <w:t>9</w:t>
      </w:r>
      <w:r>
        <w:rPr>
          <w:b/>
          <w:sz w:val="24"/>
          <w:szCs w:val="24"/>
        </w:rPr>
        <w:t>-20</w:t>
      </w:r>
      <w:r w:rsidR="007171BB">
        <w:rPr>
          <w:b/>
          <w:sz w:val="24"/>
          <w:szCs w:val="24"/>
        </w:rPr>
        <w:t>20</w:t>
      </w:r>
      <w:r>
        <w:rPr>
          <w:b/>
          <w:sz w:val="24"/>
          <w:szCs w:val="24"/>
        </w:rPr>
        <w:t xml:space="preserve">: </w:t>
      </w:r>
      <w:r w:rsidR="0010485C">
        <w:rPr>
          <w:b/>
          <w:sz w:val="24"/>
          <w:szCs w:val="24"/>
        </w:rPr>
        <w:t xml:space="preserve"> </w:t>
      </w:r>
      <w:r w:rsidR="0010485C">
        <w:rPr>
          <w:sz w:val="24"/>
          <w:szCs w:val="24"/>
        </w:rPr>
        <w:t>S. Rule presented the Financial Statement and</w:t>
      </w:r>
      <w:r>
        <w:rPr>
          <w:sz w:val="24"/>
          <w:szCs w:val="24"/>
        </w:rPr>
        <w:t xml:space="preserve"> Budget Report and</w:t>
      </w:r>
      <w:r w:rsidR="0010485C">
        <w:rPr>
          <w:sz w:val="24"/>
          <w:szCs w:val="24"/>
        </w:rPr>
        <w:t xml:space="preserve"> noted that </w:t>
      </w:r>
      <w:r>
        <w:rPr>
          <w:sz w:val="24"/>
          <w:szCs w:val="24"/>
        </w:rPr>
        <w:t xml:space="preserve">the actual budget was in line with the projected budget, though </w:t>
      </w:r>
      <w:r w:rsidR="00DC681E">
        <w:rPr>
          <w:sz w:val="24"/>
          <w:szCs w:val="24"/>
        </w:rPr>
        <w:t>an unusually high number of transfer fees from home/lot sales is what kept us in the black</w:t>
      </w:r>
      <w:r w:rsidR="0010485C">
        <w:rPr>
          <w:sz w:val="24"/>
          <w:szCs w:val="24"/>
        </w:rPr>
        <w:t xml:space="preserve">.  </w:t>
      </w:r>
      <w:r>
        <w:rPr>
          <w:sz w:val="24"/>
          <w:szCs w:val="24"/>
        </w:rPr>
        <w:t xml:space="preserve">She reported that the Board recommends </w:t>
      </w:r>
      <w:r w:rsidR="00DC681E">
        <w:rPr>
          <w:sz w:val="24"/>
          <w:szCs w:val="24"/>
        </w:rPr>
        <w:t>raising</w:t>
      </w:r>
      <w:r>
        <w:rPr>
          <w:sz w:val="24"/>
          <w:szCs w:val="24"/>
        </w:rPr>
        <w:t xml:space="preserve"> next year’s annual assessment t</w:t>
      </w:r>
      <w:r w:rsidR="00DC681E">
        <w:rPr>
          <w:sz w:val="24"/>
          <w:szCs w:val="24"/>
        </w:rPr>
        <w:t>o</w:t>
      </w:r>
      <w:r>
        <w:rPr>
          <w:sz w:val="24"/>
          <w:szCs w:val="24"/>
        </w:rPr>
        <w:t xml:space="preserve"> $</w:t>
      </w:r>
      <w:r w:rsidR="00DC681E">
        <w:rPr>
          <w:sz w:val="24"/>
          <w:szCs w:val="24"/>
        </w:rPr>
        <w:t>20</w:t>
      </w:r>
      <w:r>
        <w:rPr>
          <w:sz w:val="24"/>
          <w:szCs w:val="24"/>
        </w:rPr>
        <w:t>0 per lot</w:t>
      </w:r>
      <w:r w:rsidR="00DC681E">
        <w:rPr>
          <w:sz w:val="24"/>
          <w:szCs w:val="24"/>
        </w:rPr>
        <w:t xml:space="preserve"> to give us a little breathing room.  Bill Berra made the motion to approve the report, Judy Simon seconded,</w:t>
      </w:r>
      <w:r>
        <w:rPr>
          <w:sz w:val="24"/>
          <w:szCs w:val="24"/>
        </w:rPr>
        <w:t xml:space="preserve"> and all approved.</w:t>
      </w:r>
      <w:r w:rsidR="00BC36A0">
        <w:rPr>
          <w:sz w:val="24"/>
          <w:szCs w:val="24"/>
        </w:rPr>
        <w:t xml:space="preserve">  B. Berra made the motion to approve the proposed budget and assessment increase, Peter Frank seconded, and all approved.</w:t>
      </w:r>
    </w:p>
    <w:p w14:paraId="5CCA30AE" w14:textId="77777777" w:rsidR="002F05D8" w:rsidRPr="002F05D8" w:rsidRDefault="002F05D8" w:rsidP="002F05D8">
      <w:pPr>
        <w:pStyle w:val="ListParagraph"/>
        <w:rPr>
          <w:sz w:val="24"/>
          <w:szCs w:val="24"/>
        </w:rPr>
      </w:pPr>
    </w:p>
    <w:p w14:paraId="53BA6CA2" w14:textId="68E3135E" w:rsidR="002029C5" w:rsidRDefault="002029C5" w:rsidP="00AF1B48">
      <w:pPr>
        <w:pStyle w:val="ListParagraph"/>
        <w:numPr>
          <w:ilvl w:val="0"/>
          <w:numId w:val="2"/>
        </w:numPr>
        <w:rPr>
          <w:sz w:val="24"/>
          <w:szCs w:val="24"/>
        </w:rPr>
      </w:pPr>
      <w:r w:rsidRPr="002029C5">
        <w:rPr>
          <w:b/>
          <w:sz w:val="24"/>
          <w:szCs w:val="24"/>
        </w:rPr>
        <w:t xml:space="preserve">Election of the Board </w:t>
      </w:r>
      <w:r w:rsidR="00904FF1">
        <w:rPr>
          <w:b/>
          <w:sz w:val="24"/>
          <w:szCs w:val="24"/>
        </w:rPr>
        <w:t>of Directors of VRPOA</w:t>
      </w:r>
      <w:r w:rsidR="001F0E87">
        <w:rPr>
          <w:b/>
          <w:sz w:val="24"/>
          <w:szCs w:val="24"/>
        </w:rPr>
        <w:t xml:space="preserve"> for 201</w:t>
      </w:r>
      <w:r w:rsidR="00DC681E">
        <w:rPr>
          <w:b/>
          <w:sz w:val="24"/>
          <w:szCs w:val="24"/>
        </w:rPr>
        <w:t>9</w:t>
      </w:r>
      <w:r w:rsidR="001F0E87">
        <w:rPr>
          <w:b/>
          <w:sz w:val="24"/>
          <w:szCs w:val="24"/>
        </w:rPr>
        <w:t>-20</w:t>
      </w:r>
      <w:r w:rsidR="00DC681E">
        <w:rPr>
          <w:b/>
          <w:sz w:val="24"/>
          <w:szCs w:val="24"/>
        </w:rPr>
        <w:t>20</w:t>
      </w:r>
      <w:r w:rsidRPr="002029C5">
        <w:rPr>
          <w:b/>
          <w:sz w:val="24"/>
          <w:szCs w:val="24"/>
        </w:rPr>
        <w:t xml:space="preserve">: </w:t>
      </w:r>
      <w:r w:rsidR="00904FF1">
        <w:rPr>
          <w:sz w:val="24"/>
          <w:szCs w:val="24"/>
        </w:rPr>
        <w:t xml:space="preserve"> </w:t>
      </w:r>
      <w:r w:rsidR="00DC681E">
        <w:rPr>
          <w:sz w:val="24"/>
          <w:szCs w:val="24"/>
        </w:rPr>
        <w:t>V. Arnett presented the proposed slate of officers and directors for this coming year, also noting that it will be her last year to serve as President.  She further acknowledged J. Simon, who will be stepping down from the Board, and thanked her for her many years of service to the community.  J. Simon</w:t>
      </w:r>
      <w:r w:rsidR="001F0E87">
        <w:rPr>
          <w:sz w:val="24"/>
          <w:szCs w:val="24"/>
        </w:rPr>
        <w:t xml:space="preserve"> made </w:t>
      </w:r>
      <w:r w:rsidR="00DC681E">
        <w:rPr>
          <w:sz w:val="24"/>
          <w:szCs w:val="24"/>
        </w:rPr>
        <w:t>the</w:t>
      </w:r>
      <w:r w:rsidR="001F0E87">
        <w:rPr>
          <w:sz w:val="24"/>
          <w:szCs w:val="24"/>
        </w:rPr>
        <w:t xml:space="preserve"> motion to app</w:t>
      </w:r>
      <w:r w:rsidR="002038C0">
        <w:rPr>
          <w:sz w:val="24"/>
          <w:szCs w:val="24"/>
        </w:rPr>
        <w:t>r</w:t>
      </w:r>
      <w:r w:rsidR="001F0E87">
        <w:rPr>
          <w:sz w:val="24"/>
          <w:szCs w:val="24"/>
        </w:rPr>
        <w:t>ove</w:t>
      </w:r>
      <w:r>
        <w:rPr>
          <w:sz w:val="24"/>
          <w:szCs w:val="24"/>
        </w:rPr>
        <w:t xml:space="preserve"> the </w:t>
      </w:r>
      <w:r w:rsidR="007147C1">
        <w:rPr>
          <w:sz w:val="24"/>
          <w:szCs w:val="24"/>
        </w:rPr>
        <w:t xml:space="preserve">proposed </w:t>
      </w:r>
      <w:r>
        <w:rPr>
          <w:sz w:val="24"/>
          <w:szCs w:val="24"/>
        </w:rPr>
        <w:t>slate of board officers and direc</w:t>
      </w:r>
      <w:r w:rsidR="00904FF1">
        <w:rPr>
          <w:sz w:val="24"/>
          <w:szCs w:val="24"/>
        </w:rPr>
        <w:t>tors (below)</w:t>
      </w:r>
      <w:r w:rsidR="00DC681E">
        <w:rPr>
          <w:sz w:val="24"/>
          <w:szCs w:val="24"/>
        </w:rPr>
        <w:t>,</w:t>
      </w:r>
      <w:r w:rsidR="00904FF1">
        <w:rPr>
          <w:sz w:val="24"/>
          <w:szCs w:val="24"/>
        </w:rPr>
        <w:t xml:space="preserve"> </w:t>
      </w:r>
      <w:r w:rsidR="00DC681E">
        <w:rPr>
          <w:sz w:val="24"/>
          <w:szCs w:val="24"/>
        </w:rPr>
        <w:t xml:space="preserve">Ali </w:t>
      </w:r>
      <w:proofErr w:type="spellStart"/>
      <w:r w:rsidR="00DC681E">
        <w:rPr>
          <w:sz w:val="24"/>
          <w:szCs w:val="24"/>
        </w:rPr>
        <w:t>MacGraw</w:t>
      </w:r>
      <w:proofErr w:type="spellEnd"/>
      <w:r w:rsidR="001F0E87">
        <w:rPr>
          <w:sz w:val="24"/>
          <w:szCs w:val="24"/>
        </w:rPr>
        <w:t xml:space="preserve"> </w:t>
      </w:r>
      <w:r>
        <w:rPr>
          <w:sz w:val="24"/>
          <w:szCs w:val="24"/>
        </w:rPr>
        <w:t>seconded, a</w:t>
      </w:r>
      <w:r w:rsidR="00904FF1">
        <w:rPr>
          <w:sz w:val="24"/>
          <w:szCs w:val="24"/>
        </w:rPr>
        <w:t xml:space="preserve">nd all approved.  </w:t>
      </w:r>
      <w:r w:rsidR="001F0E87">
        <w:rPr>
          <w:sz w:val="24"/>
          <w:szCs w:val="24"/>
        </w:rPr>
        <w:t xml:space="preserve"> </w:t>
      </w:r>
    </w:p>
    <w:p w14:paraId="31E6727F" w14:textId="77777777" w:rsidR="002029C5" w:rsidRPr="002029C5" w:rsidRDefault="002029C5" w:rsidP="002029C5">
      <w:pPr>
        <w:pStyle w:val="ListParagraph"/>
        <w:rPr>
          <w:sz w:val="24"/>
          <w:szCs w:val="24"/>
        </w:rPr>
      </w:pPr>
    </w:p>
    <w:p w14:paraId="70C33E56" w14:textId="77777777" w:rsidR="002029C5" w:rsidRDefault="00904FF1" w:rsidP="002038C0">
      <w:pPr>
        <w:spacing w:after="0"/>
        <w:ind w:left="720"/>
        <w:contextualSpacing/>
        <w:rPr>
          <w:sz w:val="24"/>
          <w:szCs w:val="24"/>
        </w:rPr>
      </w:pPr>
      <w:r>
        <w:rPr>
          <w:sz w:val="24"/>
          <w:szCs w:val="24"/>
        </w:rPr>
        <w:lastRenderedPageBreak/>
        <w:t>Valerie Arnett</w:t>
      </w:r>
      <w:r w:rsidR="002029C5">
        <w:rPr>
          <w:sz w:val="24"/>
          <w:szCs w:val="24"/>
        </w:rPr>
        <w:t>, President</w:t>
      </w:r>
    </w:p>
    <w:p w14:paraId="0D3B5F08" w14:textId="77777777" w:rsidR="002029C5" w:rsidRDefault="00904FF1" w:rsidP="002038C0">
      <w:pPr>
        <w:spacing w:after="0"/>
        <w:ind w:left="720"/>
        <w:rPr>
          <w:sz w:val="24"/>
          <w:szCs w:val="24"/>
        </w:rPr>
      </w:pPr>
      <w:r>
        <w:rPr>
          <w:sz w:val="24"/>
          <w:szCs w:val="24"/>
        </w:rPr>
        <w:t>Ellen Smith</w:t>
      </w:r>
      <w:r w:rsidR="002029C5">
        <w:rPr>
          <w:sz w:val="24"/>
          <w:szCs w:val="24"/>
        </w:rPr>
        <w:t>, Vice President</w:t>
      </w:r>
    </w:p>
    <w:p w14:paraId="39B97E10" w14:textId="77777777" w:rsidR="002029C5" w:rsidRDefault="002029C5" w:rsidP="002029C5">
      <w:pPr>
        <w:ind w:left="720"/>
        <w:rPr>
          <w:sz w:val="24"/>
          <w:szCs w:val="24"/>
        </w:rPr>
      </w:pPr>
      <w:r>
        <w:rPr>
          <w:sz w:val="24"/>
          <w:szCs w:val="24"/>
        </w:rPr>
        <w:t>Susan Rule, Secretary and Treasurer</w:t>
      </w:r>
    </w:p>
    <w:p w14:paraId="1C260295" w14:textId="77777777" w:rsidR="002029C5" w:rsidRPr="003E37D4" w:rsidRDefault="002029C5" w:rsidP="002038C0">
      <w:pPr>
        <w:spacing w:after="0"/>
        <w:ind w:left="720"/>
        <w:contextualSpacing/>
        <w:rPr>
          <w:sz w:val="24"/>
          <w:szCs w:val="24"/>
          <w:u w:val="single"/>
        </w:rPr>
      </w:pPr>
      <w:r w:rsidRPr="003E37D4">
        <w:rPr>
          <w:sz w:val="24"/>
          <w:szCs w:val="24"/>
          <w:u w:val="single"/>
        </w:rPr>
        <w:t>Directors:</w:t>
      </w:r>
    </w:p>
    <w:p w14:paraId="793DCEA4" w14:textId="77777777" w:rsidR="002029C5" w:rsidRDefault="002029C5" w:rsidP="002038C0">
      <w:pPr>
        <w:spacing w:after="0"/>
        <w:ind w:left="720"/>
        <w:rPr>
          <w:sz w:val="24"/>
          <w:szCs w:val="24"/>
        </w:rPr>
      </w:pPr>
      <w:r>
        <w:rPr>
          <w:sz w:val="24"/>
          <w:szCs w:val="24"/>
        </w:rPr>
        <w:t>Bill Berra</w:t>
      </w:r>
    </w:p>
    <w:p w14:paraId="532D527A" w14:textId="77777777" w:rsidR="002029C5" w:rsidRDefault="0010485C" w:rsidP="002038C0">
      <w:pPr>
        <w:spacing w:after="0"/>
        <w:ind w:left="720"/>
        <w:contextualSpacing/>
        <w:rPr>
          <w:sz w:val="24"/>
          <w:szCs w:val="24"/>
        </w:rPr>
      </w:pPr>
      <w:r>
        <w:rPr>
          <w:sz w:val="24"/>
          <w:szCs w:val="24"/>
        </w:rPr>
        <w:t>Bill Daily</w:t>
      </w:r>
    </w:p>
    <w:p w14:paraId="0CC1F78D" w14:textId="77777777" w:rsidR="002029C5" w:rsidRDefault="0010485C" w:rsidP="0010485C">
      <w:pPr>
        <w:spacing w:after="0"/>
        <w:ind w:left="720"/>
        <w:contextualSpacing/>
        <w:rPr>
          <w:sz w:val="24"/>
          <w:szCs w:val="24"/>
        </w:rPr>
      </w:pPr>
      <w:r>
        <w:rPr>
          <w:sz w:val="24"/>
          <w:szCs w:val="24"/>
        </w:rPr>
        <w:t>Audrey LaFehr</w:t>
      </w:r>
    </w:p>
    <w:p w14:paraId="08429EEA" w14:textId="4220DFF0" w:rsidR="005A0545" w:rsidRDefault="00DC681E" w:rsidP="0010485C">
      <w:pPr>
        <w:spacing w:after="0"/>
        <w:ind w:left="720"/>
        <w:rPr>
          <w:sz w:val="24"/>
          <w:szCs w:val="24"/>
        </w:rPr>
      </w:pPr>
      <w:r>
        <w:rPr>
          <w:sz w:val="24"/>
          <w:szCs w:val="24"/>
        </w:rPr>
        <w:t>Bill Whelan</w:t>
      </w:r>
    </w:p>
    <w:p w14:paraId="7ED71D71" w14:textId="77777777" w:rsidR="0010485C" w:rsidRDefault="0010485C" w:rsidP="003E37D4">
      <w:pPr>
        <w:spacing w:after="0"/>
        <w:ind w:left="720"/>
        <w:rPr>
          <w:sz w:val="24"/>
          <w:szCs w:val="24"/>
        </w:rPr>
      </w:pPr>
      <w:r>
        <w:rPr>
          <w:sz w:val="24"/>
          <w:szCs w:val="24"/>
        </w:rPr>
        <w:t>Brent Walker</w:t>
      </w:r>
    </w:p>
    <w:p w14:paraId="1D917F39" w14:textId="77777777" w:rsidR="0010485C" w:rsidRPr="003E37D4" w:rsidRDefault="0010485C" w:rsidP="0010485C">
      <w:pPr>
        <w:spacing w:after="0"/>
        <w:ind w:left="720"/>
        <w:rPr>
          <w:sz w:val="24"/>
          <w:szCs w:val="24"/>
          <w:u w:val="single"/>
        </w:rPr>
      </w:pPr>
      <w:r w:rsidRPr="003E37D4">
        <w:rPr>
          <w:sz w:val="24"/>
          <w:szCs w:val="24"/>
          <w:u w:val="single"/>
        </w:rPr>
        <w:t>Adjunct Director:</w:t>
      </w:r>
    </w:p>
    <w:p w14:paraId="71CA7B41" w14:textId="558C2B16" w:rsidR="0010485C" w:rsidRDefault="00DC681E" w:rsidP="005A0545">
      <w:pPr>
        <w:ind w:left="720"/>
        <w:rPr>
          <w:sz w:val="24"/>
          <w:szCs w:val="24"/>
        </w:rPr>
      </w:pPr>
      <w:r>
        <w:rPr>
          <w:sz w:val="24"/>
          <w:szCs w:val="24"/>
        </w:rPr>
        <w:t xml:space="preserve">Laurent </w:t>
      </w:r>
      <w:proofErr w:type="spellStart"/>
      <w:r>
        <w:rPr>
          <w:sz w:val="24"/>
          <w:szCs w:val="24"/>
        </w:rPr>
        <w:t>Cavalie</w:t>
      </w:r>
      <w:proofErr w:type="spellEnd"/>
    </w:p>
    <w:p w14:paraId="7FE76CBD" w14:textId="73E74AAD" w:rsidR="00B95738" w:rsidRDefault="00B52496" w:rsidP="002F05D8">
      <w:pPr>
        <w:pStyle w:val="ListParagraph"/>
        <w:numPr>
          <w:ilvl w:val="0"/>
          <w:numId w:val="2"/>
        </w:numPr>
        <w:ind w:left="360"/>
        <w:rPr>
          <w:sz w:val="24"/>
          <w:szCs w:val="24"/>
        </w:rPr>
      </w:pPr>
      <w:r>
        <w:rPr>
          <w:b/>
          <w:sz w:val="24"/>
          <w:szCs w:val="24"/>
        </w:rPr>
        <w:t xml:space="preserve">Architectural Committee:  </w:t>
      </w:r>
      <w:r w:rsidR="00780F75">
        <w:rPr>
          <w:sz w:val="24"/>
          <w:szCs w:val="24"/>
        </w:rPr>
        <w:t>Beverly Martin</w:t>
      </w:r>
      <w:r>
        <w:rPr>
          <w:sz w:val="24"/>
          <w:szCs w:val="24"/>
        </w:rPr>
        <w:t xml:space="preserve"> made a motion to approve the proposed members of the committee for 201</w:t>
      </w:r>
      <w:r w:rsidR="00780F75">
        <w:rPr>
          <w:sz w:val="24"/>
          <w:szCs w:val="24"/>
        </w:rPr>
        <w:t>9</w:t>
      </w:r>
      <w:r>
        <w:rPr>
          <w:sz w:val="24"/>
          <w:szCs w:val="24"/>
        </w:rPr>
        <w:t>-20</w:t>
      </w:r>
      <w:r w:rsidR="00780F75">
        <w:rPr>
          <w:sz w:val="24"/>
          <w:szCs w:val="24"/>
        </w:rPr>
        <w:t>20</w:t>
      </w:r>
      <w:r>
        <w:rPr>
          <w:sz w:val="24"/>
          <w:szCs w:val="24"/>
        </w:rPr>
        <w:t xml:space="preserve"> (below)</w:t>
      </w:r>
      <w:r w:rsidR="00780F75">
        <w:rPr>
          <w:sz w:val="24"/>
          <w:szCs w:val="24"/>
        </w:rPr>
        <w:t>,</w:t>
      </w:r>
      <w:r>
        <w:rPr>
          <w:sz w:val="24"/>
          <w:szCs w:val="24"/>
        </w:rPr>
        <w:t xml:space="preserve"> E. Smith seconded, and all approved.</w:t>
      </w:r>
    </w:p>
    <w:p w14:paraId="6C437FE0" w14:textId="77777777" w:rsidR="00B52496" w:rsidRDefault="00B52496" w:rsidP="00B52496">
      <w:pPr>
        <w:pStyle w:val="ListParagraph"/>
        <w:ind w:left="360"/>
        <w:rPr>
          <w:b/>
          <w:sz w:val="24"/>
          <w:szCs w:val="24"/>
        </w:rPr>
      </w:pPr>
    </w:p>
    <w:p w14:paraId="748D9FE5" w14:textId="77777777" w:rsidR="00B52496" w:rsidRDefault="00B52496" w:rsidP="00B52496">
      <w:pPr>
        <w:pStyle w:val="ListParagraph"/>
        <w:ind w:left="360"/>
        <w:rPr>
          <w:sz w:val="24"/>
          <w:szCs w:val="24"/>
        </w:rPr>
      </w:pPr>
      <w:r>
        <w:rPr>
          <w:sz w:val="24"/>
          <w:szCs w:val="24"/>
        </w:rPr>
        <w:t>Keitha Leonard</w:t>
      </w:r>
    </w:p>
    <w:p w14:paraId="783C0734" w14:textId="77777777" w:rsidR="00B52496" w:rsidRDefault="00B52496" w:rsidP="00B52496">
      <w:pPr>
        <w:pStyle w:val="ListParagraph"/>
        <w:ind w:left="360"/>
        <w:rPr>
          <w:sz w:val="24"/>
          <w:szCs w:val="24"/>
        </w:rPr>
      </w:pPr>
      <w:r>
        <w:rPr>
          <w:sz w:val="24"/>
          <w:szCs w:val="24"/>
        </w:rPr>
        <w:t xml:space="preserve">John </w:t>
      </w:r>
      <w:proofErr w:type="spellStart"/>
      <w:r>
        <w:rPr>
          <w:sz w:val="24"/>
          <w:szCs w:val="24"/>
        </w:rPr>
        <w:t>Geldersma</w:t>
      </w:r>
      <w:proofErr w:type="spellEnd"/>
    </w:p>
    <w:p w14:paraId="31ED4F33" w14:textId="77777777" w:rsidR="00B52496" w:rsidRPr="00B52496" w:rsidRDefault="00B52496" w:rsidP="00B52496">
      <w:pPr>
        <w:pStyle w:val="ListParagraph"/>
        <w:ind w:left="360"/>
        <w:rPr>
          <w:sz w:val="24"/>
          <w:szCs w:val="24"/>
        </w:rPr>
      </w:pPr>
      <w:r>
        <w:rPr>
          <w:sz w:val="24"/>
          <w:szCs w:val="24"/>
        </w:rPr>
        <w:t>Judy Simon</w:t>
      </w:r>
    </w:p>
    <w:p w14:paraId="7804345C" w14:textId="77777777" w:rsidR="005A0545" w:rsidRPr="005A0545" w:rsidRDefault="005A0545" w:rsidP="005A0545">
      <w:pPr>
        <w:pStyle w:val="ListParagraph"/>
        <w:rPr>
          <w:sz w:val="24"/>
          <w:szCs w:val="24"/>
        </w:rPr>
      </w:pPr>
    </w:p>
    <w:p w14:paraId="5459AFA5" w14:textId="2B79C0C0" w:rsidR="001518E2" w:rsidRPr="00780F75" w:rsidRDefault="00780F75" w:rsidP="001518E2">
      <w:pPr>
        <w:pStyle w:val="ListParagraph"/>
        <w:numPr>
          <w:ilvl w:val="0"/>
          <w:numId w:val="2"/>
        </w:numPr>
        <w:ind w:left="360"/>
        <w:rPr>
          <w:b/>
          <w:bCs/>
          <w:sz w:val="24"/>
          <w:szCs w:val="24"/>
        </w:rPr>
      </w:pPr>
      <w:r w:rsidRPr="00780F75">
        <w:rPr>
          <w:b/>
          <w:bCs/>
          <w:sz w:val="24"/>
          <w:szCs w:val="24"/>
        </w:rPr>
        <w:t xml:space="preserve">Road Report: </w:t>
      </w:r>
      <w:r>
        <w:rPr>
          <w:b/>
          <w:bCs/>
          <w:sz w:val="24"/>
          <w:szCs w:val="24"/>
        </w:rPr>
        <w:t xml:space="preserve"> </w:t>
      </w:r>
      <w:r w:rsidRPr="00780F75">
        <w:rPr>
          <w:sz w:val="24"/>
          <w:szCs w:val="24"/>
        </w:rPr>
        <w:t>K. Leonard</w:t>
      </w:r>
      <w:r>
        <w:rPr>
          <w:sz w:val="24"/>
          <w:szCs w:val="24"/>
        </w:rPr>
        <w:t xml:space="preserve"> summarized this past year’s interactions with Robert Martinez of Santa Fe County regarding his offer to get the steep hill on Paseo </w:t>
      </w:r>
      <w:proofErr w:type="spellStart"/>
      <w:r>
        <w:rPr>
          <w:sz w:val="24"/>
          <w:szCs w:val="24"/>
        </w:rPr>
        <w:t>Encantado</w:t>
      </w:r>
      <w:proofErr w:type="spellEnd"/>
      <w:r>
        <w:rPr>
          <w:sz w:val="24"/>
          <w:szCs w:val="24"/>
        </w:rPr>
        <w:t xml:space="preserve"> Northeast paved.  She noted that the VRPOA sent Martinez a letter this past spring requesting the improvement along with our conditions, as he wanted to get our request to the legislature before he retires in September 2019.  Leonard advised that this will be a long and slow process and there may not be anything to report for some time.</w:t>
      </w:r>
    </w:p>
    <w:p w14:paraId="0FB44175" w14:textId="77777777" w:rsidR="00B52496" w:rsidRDefault="00B52496" w:rsidP="00B52496">
      <w:pPr>
        <w:pStyle w:val="ListParagraph"/>
        <w:ind w:left="360"/>
        <w:rPr>
          <w:b/>
          <w:sz w:val="24"/>
          <w:szCs w:val="24"/>
        </w:rPr>
      </w:pPr>
    </w:p>
    <w:p w14:paraId="113FEA4B" w14:textId="0C128724" w:rsidR="003E37D4" w:rsidRDefault="00780F75" w:rsidP="003E37D4">
      <w:pPr>
        <w:pStyle w:val="ListParagraph"/>
        <w:numPr>
          <w:ilvl w:val="0"/>
          <w:numId w:val="2"/>
        </w:numPr>
        <w:spacing w:after="100" w:afterAutospacing="1"/>
        <w:ind w:left="360"/>
        <w:rPr>
          <w:sz w:val="24"/>
          <w:szCs w:val="24"/>
        </w:rPr>
      </w:pPr>
      <w:r w:rsidRPr="00780F75">
        <w:rPr>
          <w:b/>
          <w:bCs/>
          <w:sz w:val="24"/>
          <w:szCs w:val="24"/>
        </w:rPr>
        <w:t xml:space="preserve">Security Camera Report: </w:t>
      </w:r>
      <w:r>
        <w:rPr>
          <w:sz w:val="24"/>
          <w:szCs w:val="24"/>
        </w:rPr>
        <w:t xml:space="preserve"> Bill Whelan described the function of the security camera installed by Flock this past January.</w:t>
      </w:r>
      <w:r w:rsidR="007F113A">
        <w:rPr>
          <w:sz w:val="24"/>
          <w:szCs w:val="24"/>
        </w:rPr>
        <w:t xml:space="preserve">  He encouraged community members to register the license plates of their cars, and the cars of trusted, frequent visitors on the SAFELIST.  A link to the SAFELIST sign-up will be emailed again to all community members.  Whelan also noted that Flock has offered free additional signage indicating the neighborhood is protected by</w:t>
      </w:r>
      <w:r w:rsidR="00DF2FCC">
        <w:rPr>
          <w:sz w:val="24"/>
          <w:szCs w:val="24"/>
        </w:rPr>
        <w:t xml:space="preserve"> camera</w:t>
      </w:r>
      <w:r w:rsidR="007F113A">
        <w:rPr>
          <w:sz w:val="24"/>
          <w:szCs w:val="24"/>
        </w:rPr>
        <w:t xml:space="preserve"> surveillance for anyone who would like to add that to their property.  </w:t>
      </w:r>
      <w:r w:rsidR="00DF2FCC">
        <w:rPr>
          <w:sz w:val="24"/>
          <w:szCs w:val="24"/>
        </w:rPr>
        <w:t xml:space="preserve">While a sign-up list was circulated for those who would like a sign, the </w:t>
      </w:r>
      <w:r w:rsidR="007F113A">
        <w:rPr>
          <w:sz w:val="24"/>
          <w:szCs w:val="24"/>
        </w:rPr>
        <w:t xml:space="preserve">Architectural Committee </w:t>
      </w:r>
      <w:r w:rsidR="00DF2FCC">
        <w:rPr>
          <w:sz w:val="24"/>
          <w:szCs w:val="24"/>
        </w:rPr>
        <w:t xml:space="preserve">will </w:t>
      </w:r>
      <w:r w:rsidR="007F113A">
        <w:rPr>
          <w:sz w:val="24"/>
          <w:szCs w:val="24"/>
        </w:rPr>
        <w:t xml:space="preserve">review the </w:t>
      </w:r>
      <w:r w:rsidR="00931C9A">
        <w:rPr>
          <w:sz w:val="24"/>
          <w:szCs w:val="24"/>
        </w:rPr>
        <w:t>advisability, number,</w:t>
      </w:r>
      <w:r w:rsidR="007F113A">
        <w:rPr>
          <w:sz w:val="24"/>
          <w:szCs w:val="24"/>
        </w:rPr>
        <w:t xml:space="preserve"> and placement of additional signs.</w:t>
      </w:r>
    </w:p>
    <w:p w14:paraId="283CDCD6" w14:textId="77777777" w:rsidR="00C170F8" w:rsidRPr="00C170F8" w:rsidRDefault="00C170F8" w:rsidP="00C170F8">
      <w:pPr>
        <w:pStyle w:val="ListParagraph"/>
        <w:rPr>
          <w:sz w:val="24"/>
          <w:szCs w:val="24"/>
        </w:rPr>
      </w:pPr>
    </w:p>
    <w:p w14:paraId="770F0A5D" w14:textId="04196EC2" w:rsidR="00C170F8" w:rsidRPr="00C170F8" w:rsidRDefault="00C170F8" w:rsidP="00C170F8">
      <w:pPr>
        <w:pStyle w:val="ListParagraph"/>
        <w:numPr>
          <w:ilvl w:val="0"/>
          <w:numId w:val="2"/>
        </w:numPr>
        <w:spacing w:after="100" w:afterAutospacing="1"/>
        <w:ind w:left="360"/>
        <w:rPr>
          <w:sz w:val="24"/>
          <w:szCs w:val="24"/>
        </w:rPr>
      </w:pPr>
      <w:r w:rsidRPr="00C170F8">
        <w:rPr>
          <w:b/>
          <w:bCs/>
          <w:sz w:val="24"/>
          <w:szCs w:val="24"/>
        </w:rPr>
        <w:t>Architectural Committee Report:</w:t>
      </w:r>
      <w:r>
        <w:rPr>
          <w:sz w:val="24"/>
          <w:szCs w:val="24"/>
        </w:rPr>
        <w:t xml:space="preserve">  K. Leonard noted that they gave two approvals of minor exterior renovations this past year, and they are currently considering a third for a proposed casita.</w:t>
      </w:r>
    </w:p>
    <w:p w14:paraId="5C0BE8FB" w14:textId="77777777" w:rsidR="003E37D4" w:rsidRPr="003E37D4" w:rsidRDefault="003E37D4" w:rsidP="003E37D4">
      <w:pPr>
        <w:pStyle w:val="ListParagraph"/>
        <w:rPr>
          <w:sz w:val="24"/>
          <w:szCs w:val="24"/>
        </w:rPr>
      </w:pPr>
    </w:p>
    <w:p w14:paraId="4FF5C5B1" w14:textId="01FAD446" w:rsidR="00360F94" w:rsidRDefault="00360F94" w:rsidP="00A04971">
      <w:pPr>
        <w:pStyle w:val="ListParagraph"/>
        <w:numPr>
          <w:ilvl w:val="0"/>
          <w:numId w:val="2"/>
        </w:numPr>
        <w:ind w:left="360"/>
        <w:rPr>
          <w:sz w:val="24"/>
          <w:szCs w:val="24"/>
        </w:rPr>
      </w:pPr>
      <w:r>
        <w:rPr>
          <w:b/>
          <w:sz w:val="24"/>
          <w:szCs w:val="24"/>
        </w:rPr>
        <w:t xml:space="preserve"> New Business:  </w:t>
      </w:r>
    </w:p>
    <w:p w14:paraId="4E3022EF" w14:textId="77777777" w:rsidR="007F113A" w:rsidRPr="007F113A" w:rsidRDefault="007F113A" w:rsidP="007F113A">
      <w:pPr>
        <w:pStyle w:val="ListParagraph"/>
        <w:rPr>
          <w:sz w:val="24"/>
          <w:szCs w:val="24"/>
        </w:rPr>
      </w:pPr>
    </w:p>
    <w:p w14:paraId="0EAE423F" w14:textId="530B1DD9" w:rsidR="007F113A" w:rsidRDefault="007F113A" w:rsidP="007F113A">
      <w:pPr>
        <w:pStyle w:val="ListParagraph"/>
        <w:ind w:left="360"/>
        <w:rPr>
          <w:sz w:val="24"/>
          <w:szCs w:val="24"/>
        </w:rPr>
      </w:pPr>
      <w:r w:rsidRPr="007F113A">
        <w:rPr>
          <w:b/>
          <w:bCs/>
          <w:sz w:val="24"/>
          <w:szCs w:val="24"/>
        </w:rPr>
        <w:lastRenderedPageBreak/>
        <w:t>Tesuque Elementary School:</w:t>
      </w:r>
      <w:r>
        <w:rPr>
          <w:sz w:val="24"/>
          <w:szCs w:val="24"/>
        </w:rPr>
        <w:t xml:space="preserve">  A. </w:t>
      </w:r>
      <w:proofErr w:type="spellStart"/>
      <w:r>
        <w:rPr>
          <w:sz w:val="24"/>
          <w:szCs w:val="24"/>
        </w:rPr>
        <w:t>MacGraw</w:t>
      </w:r>
      <w:proofErr w:type="spellEnd"/>
      <w:r>
        <w:rPr>
          <w:sz w:val="24"/>
          <w:szCs w:val="24"/>
        </w:rPr>
        <w:t xml:space="preserve"> reminded the community of the plight of the many impoverished families whose children attend </w:t>
      </w:r>
      <w:r w:rsidR="00C170F8">
        <w:rPr>
          <w:sz w:val="24"/>
          <w:szCs w:val="24"/>
        </w:rPr>
        <w:t xml:space="preserve">Tesuque Elementary and urged those who are interested to participate in the annual fund raising for the food and coat drive.  She also requested that if anyone in Vista Redonda has a friend in Los </w:t>
      </w:r>
      <w:proofErr w:type="spellStart"/>
      <w:r w:rsidR="00C170F8">
        <w:rPr>
          <w:sz w:val="24"/>
          <w:szCs w:val="24"/>
        </w:rPr>
        <w:t>Caminitos</w:t>
      </w:r>
      <w:proofErr w:type="spellEnd"/>
      <w:r w:rsidR="00C170F8">
        <w:rPr>
          <w:sz w:val="24"/>
          <w:szCs w:val="24"/>
        </w:rPr>
        <w:t xml:space="preserve">, to please contact them and ask that they encourage their community to participate as well.  </w:t>
      </w:r>
    </w:p>
    <w:p w14:paraId="6C84F229" w14:textId="434AF10D" w:rsidR="00C170F8" w:rsidRDefault="00C170F8" w:rsidP="007F113A">
      <w:pPr>
        <w:pStyle w:val="ListParagraph"/>
        <w:ind w:left="360"/>
        <w:rPr>
          <w:sz w:val="24"/>
          <w:szCs w:val="24"/>
        </w:rPr>
      </w:pPr>
    </w:p>
    <w:p w14:paraId="6D9447CD" w14:textId="77777777" w:rsidR="006B0C8E" w:rsidRDefault="00C170F8" w:rsidP="007F113A">
      <w:pPr>
        <w:pStyle w:val="ListParagraph"/>
        <w:ind w:left="360"/>
        <w:rPr>
          <w:sz w:val="24"/>
          <w:szCs w:val="24"/>
        </w:rPr>
      </w:pPr>
      <w:r w:rsidRPr="00C170F8">
        <w:rPr>
          <w:b/>
          <w:bCs/>
          <w:sz w:val="24"/>
          <w:szCs w:val="24"/>
        </w:rPr>
        <w:t xml:space="preserve">Drug Paraphernalia: </w:t>
      </w:r>
      <w:r>
        <w:rPr>
          <w:sz w:val="24"/>
          <w:szCs w:val="24"/>
        </w:rPr>
        <w:t xml:space="preserve"> Jan </w:t>
      </w:r>
      <w:proofErr w:type="spellStart"/>
      <w:r>
        <w:rPr>
          <w:sz w:val="24"/>
          <w:szCs w:val="24"/>
        </w:rPr>
        <w:t>Roomkin</w:t>
      </w:r>
      <w:proofErr w:type="spellEnd"/>
      <w:r>
        <w:rPr>
          <w:sz w:val="24"/>
          <w:szCs w:val="24"/>
        </w:rPr>
        <w:t xml:space="preserve"> reported that someone was walking along the stretch of 592 adjacent to Vista Redonda and noted </w:t>
      </w:r>
      <w:r w:rsidR="006B0C8E">
        <w:rPr>
          <w:sz w:val="24"/>
          <w:szCs w:val="24"/>
        </w:rPr>
        <w:t>the presence of significant drug paraphernalia, including spoons.  She is concerned about safety and fire danger, and suggested that we all pay more attention to who is hanging around that part of the road.</w:t>
      </w:r>
    </w:p>
    <w:p w14:paraId="6E863FC1" w14:textId="77777777" w:rsidR="006B0C8E" w:rsidRDefault="006B0C8E" w:rsidP="007F113A">
      <w:pPr>
        <w:pStyle w:val="ListParagraph"/>
        <w:ind w:left="360"/>
        <w:rPr>
          <w:sz w:val="24"/>
          <w:szCs w:val="24"/>
        </w:rPr>
      </w:pPr>
    </w:p>
    <w:p w14:paraId="2D0E57C4" w14:textId="093AA92B" w:rsidR="00C170F8" w:rsidRDefault="00D343F4" w:rsidP="007F113A">
      <w:pPr>
        <w:pStyle w:val="ListParagraph"/>
        <w:ind w:left="360"/>
        <w:rPr>
          <w:sz w:val="24"/>
          <w:szCs w:val="24"/>
        </w:rPr>
      </w:pPr>
      <w:r w:rsidRPr="00D343F4">
        <w:rPr>
          <w:b/>
          <w:bCs/>
          <w:sz w:val="24"/>
          <w:szCs w:val="24"/>
        </w:rPr>
        <w:t xml:space="preserve">New Housing </w:t>
      </w:r>
      <w:r w:rsidR="006B0C8E" w:rsidRPr="00D343F4">
        <w:rPr>
          <w:b/>
          <w:bCs/>
          <w:sz w:val="24"/>
          <w:szCs w:val="24"/>
        </w:rPr>
        <w:t>Development:</w:t>
      </w:r>
      <w:r w:rsidR="006B0C8E">
        <w:rPr>
          <w:sz w:val="24"/>
          <w:szCs w:val="24"/>
        </w:rPr>
        <w:t xml:space="preserve">  J. </w:t>
      </w:r>
      <w:proofErr w:type="spellStart"/>
      <w:r w:rsidR="006B0C8E">
        <w:rPr>
          <w:sz w:val="24"/>
          <w:szCs w:val="24"/>
        </w:rPr>
        <w:t>Roomkin</w:t>
      </w:r>
      <w:proofErr w:type="spellEnd"/>
      <w:r w:rsidR="006B0C8E">
        <w:rPr>
          <w:sz w:val="24"/>
          <w:szCs w:val="24"/>
        </w:rPr>
        <w:t xml:space="preserve"> </w:t>
      </w:r>
      <w:r w:rsidR="00931C9A">
        <w:rPr>
          <w:sz w:val="24"/>
          <w:szCs w:val="24"/>
        </w:rPr>
        <w:t>questioned</w:t>
      </w:r>
      <w:r w:rsidR="006B0C8E">
        <w:rPr>
          <w:sz w:val="24"/>
          <w:szCs w:val="24"/>
        </w:rPr>
        <w:t xml:space="preserve"> </w:t>
      </w:r>
      <w:r w:rsidR="00931C9A">
        <w:rPr>
          <w:sz w:val="24"/>
          <w:szCs w:val="24"/>
        </w:rPr>
        <w:t>the</w:t>
      </w:r>
      <w:r w:rsidR="006B0C8E">
        <w:rPr>
          <w:sz w:val="24"/>
          <w:szCs w:val="24"/>
        </w:rPr>
        <w:t xml:space="preserve"> access to </w:t>
      </w:r>
      <w:r>
        <w:rPr>
          <w:sz w:val="24"/>
          <w:szCs w:val="24"/>
        </w:rPr>
        <w:t>the new development adjacent to Vista Redonda</w:t>
      </w:r>
      <w:r w:rsidR="006B0C8E">
        <w:rPr>
          <w:sz w:val="24"/>
          <w:szCs w:val="24"/>
        </w:rPr>
        <w:t xml:space="preserve"> </w:t>
      </w:r>
      <w:r>
        <w:rPr>
          <w:sz w:val="24"/>
          <w:szCs w:val="24"/>
        </w:rPr>
        <w:t>via a drive</w:t>
      </w:r>
      <w:r w:rsidR="006B0C8E">
        <w:rPr>
          <w:sz w:val="24"/>
          <w:szCs w:val="24"/>
        </w:rPr>
        <w:t xml:space="preserve"> </w:t>
      </w:r>
      <w:r>
        <w:rPr>
          <w:sz w:val="24"/>
          <w:szCs w:val="24"/>
        </w:rPr>
        <w:t>coming</w:t>
      </w:r>
      <w:r w:rsidR="006B0C8E">
        <w:rPr>
          <w:sz w:val="24"/>
          <w:szCs w:val="24"/>
        </w:rPr>
        <w:t xml:space="preserve"> from PENE.  </w:t>
      </w:r>
      <w:r w:rsidR="00960E5E">
        <w:rPr>
          <w:sz w:val="24"/>
          <w:szCs w:val="24"/>
        </w:rPr>
        <w:t xml:space="preserve">H. Simon explained that there will be </w:t>
      </w:r>
      <w:r>
        <w:rPr>
          <w:sz w:val="24"/>
          <w:szCs w:val="24"/>
        </w:rPr>
        <w:t xml:space="preserve">three new buildings </w:t>
      </w:r>
      <w:r w:rsidR="00960E5E">
        <w:rPr>
          <w:sz w:val="24"/>
          <w:szCs w:val="24"/>
        </w:rPr>
        <w:t xml:space="preserve">on 2.75 acres outside of Vista Redonda, all County approved.  </w:t>
      </w:r>
      <w:r w:rsidR="006B0C8E">
        <w:rPr>
          <w:sz w:val="24"/>
          <w:szCs w:val="24"/>
        </w:rPr>
        <w:t>B</w:t>
      </w:r>
      <w:r w:rsidR="00960E5E">
        <w:rPr>
          <w:sz w:val="24"/>
          <w:szCs w:val="24"/>
        </w:rPr>
        <w:t>.</w:t>
      </w:r>
      <w:r w:rsidR="006B0C8E">
        <w:rPr>
          <w:sz w:val="24"/>
          <w:szCs w:val="24"/>
        </w:rPr>
        <w:t xml:space="preserve"> Berra </w:t>
      </w:r>
      <w:r w:rsidR="00960E5E">
        <w:rPr>
          <w:sz w:val="24"/>
          <w:szCs w:val="24"/>
        </w:rPr>
        <w:t>noted</w:t>
      </w:r>
      <w:r w:rsidR="006B0C8E">
        <w:rPr>
          <w:sz w:val="24"/>
          <w:szCs w:val="24"/>
        </w:rPr>
        <w:t xml:space="preserve"> that the new road will only access the three new properties, but not go through to </w:t>
      </w:r>
      <w:proofErr w:type="spellStart"/>
      <w:r w:rsidR="006B0C8E">
        <w:rPr>
          <w:sz w:val="24"/>
          <w:szCs w:val="24"/>
        </w:rPr>
        <w:t>Chupadero</w:t>
      </w:r>
      <w:proofErr w:type="spellEnd"/>
      <w:r w:rsidR="006B0C8E">
        <w:rPr>
          <w:sz w:val="24"/>
          <w:szCs w:val="24"/>
        </w:rPr>
        <w:t xml:space="preserve">.  There is a </w:t>
      </w:r>
      <w:r>
        <w:rPr>
          <w:sz w:val="24"/>
          <w:szCs w:val="24"/>
        </w:rPr>
        <w:t>C</w:t>
      </w:r>
      <w:r w:rsidR="006B0C8E">
        <w:rPr>
          <w:sz w:val="24"/>
          <w:szCs w:val="24"/>
        </w:rPr>
        <w:t>ounty-approved easement for the road</w:t>
      </w:r>
      <w:r>
        <w:rPr>
          <w:sz w:val="24"/>
          <w:szCs w:val="24"/>
        </w:rPr>
        <w:t>.  In May,</w:t>
      </w:r>
      <w:r w:rsidR="006B0C8E">
        <w:rPr>
          <w:sz w:val="24"/>
          <w:szCs w:val="24"/>
        </w:rPr>
        <w:t xml:space="preserve"> B. Berra and J. Simon went to the County and discovered that all of the permits for the new development are in order, and that a notice of the </w:t>
      </w:r>
      <w:r w:rsidR="00960E5E">
        <w:rPr>
          <w:sz w:val="24"/>
          <w:szCs w:val="24"/>
        </w:rPr>
        <w:t>work</w:t>
      </w:r>
      <w:r>
        <w:rPr>
          <w:sz w:val="24"/>
          <w:szCs w:val="24"/>
        </w:rPr>
        <w:t xml:space="preserve"> was posted</w:t>
      </w:r>
      <w:r w:rsidR="00960E5E">
        <w:rPr>
          <w:sz w:val="24"/>
          <w:szCs w:val="24"/>
        </w:rPr>
        <w:t xml:space="preserve"> as required.</w:t>
      </w:r>
      <w:r w:rsidR="006B0C8E">
        <w:rPr>
          <w:sz w:val="24"/>
          <w:szCs w:val="24"/>
        </w:rPr>
        <w:t xml:space="preserve"> </w:t>
      </w:r>
    </w:p>
    <w:p w14:paraId="7915D9C2" w14:textId="564FD638" w:rsidR="00960E5E" w:rsidRDefault="00960E5E" w:rsidP="007F113A">
      <w:pPr>
        <w:pStyle w:val="ListParagraph"/>
        <w:ind w:left="360"/>
        <w:rPr>
          <w:sz w:val="24"/>
          <w:szCs w:val="24"/>
        </w:rPr>
      </w:pPr>
    </w:p>
    <w:p w14:paraId="4FDA0E2A" w14:textId="026D1E5B" w:rsidR="00960E5E" w:rsidRDefault="00960E5E" w:rsidP="007F113A">
      <w:pPr>
        <w:pStyle w:val="ListParagraph"/>
        <w:ind w:left="360"/>
        <w:rPr>
          <w:sz w:val="24"/>
          <w:szCs w:val="24"/>
        </w:rPr>
      </w:pPr>
      <w:r w:rsidRPr="00960E5E">
        <w:rPr>
          <w:b/>
          <w:bCs/>
          <w:sz w:val="24"/>
          <w:szCs w:val="24"/>
        </w:rPr>
        <w:t>Airbnb:</w:t>
      </w:r>
      <w:r>
        <w:rPr>
          <w:sz w:val="24"/>
          <w:szCs w:val="24"/>
        </w:rPr>
        <w:t xml:space="preserve">  A. </w:t>
      </w:r>
      <w:proofErr w:type="spellStart"/>
      <w:r>
        <w:rPr>
          <w:sz w:val="24"/>
          <w:szCs w:val="24"/>
        </w:rPr>
        <w:t>MacGraw</w:t>
      </w:r>
      <w:proofErr w:type="spellEnd"/>
      <w:r>
        <w:rPr>
          <w:sz w:val="24"/>
          <w:szCs w:val="24"/>
        </w:rPr>
        <w:t xml:space="preserve"> asked if Airbnb’s are unlimited in Vista Redonda.  V. Arnett explained that renting one’s house or casita is not against our deed restrictions and cannot be changed for those who purchased their property under the existing rules.  Complaints of noise or other disturbances should be taken up with property owners responsible, and/or the police.</w:t>
      </w:r>
    </w:p>
    <w:p w14:paraId="3A200FF7" w14:textId="77777777" w:rsidR="00C170F8" w:rsidRPr="00C170F8" w:rsidRDefault="00C170F8" w:rsidP="00C170F8">
      <w:pPr>
        <w:rPr>
          <w:sz w:val="24"/>
          <w:szCs w:val="24"/>
        </w:rPr>
      </w:pPr>
    </w:p>
    <w:p w14:paraId="05C3C6DC" w14:textId="5E552586" w:rsidR="005A0545" w:rsidRDefault="004C7CB0" w:rsidP="002038C0">
      <w:pPr>
        <w:pStyle w:val="ListParagraph"/>
        <w:numPr>
          <w:ilvl w:val="0"/>
          <w:numId w:val="2"/>
        </w:numPr>
        <w:spacing w:after="0"/>
        <w:ind w:left="360"/>
        <w:rPr>
          <w:sz w:val="24"/>
          <w:szCs w:val="24"/>
        </w:rPr>
      </w:pPr>
      <w:r>
        <w:rPr>
          <w:b/>
          <w:sz w:val="24"/>
          <w:szCs w:val="24"/>
        </w:rPr>
        <w:t xml:space="preserve"> </w:t>
      </w:r>
      <w:r w:rsidR="00F71362" w:rsidRPr="002038C0">
        <w:rPr>
          <w:b/>
          <w:sz w:val="24"/>
          <w:szCs w:val="24"/>
        </w:rPr>
        <w:t xml:space="preserve">Adjournment:  </w:t>
      </w:r>
      <w:r w:rsidR="00960E5E">
        <w:rPr>
          <w:sz w:val="24"/>
          <w:szCs w:val="24"/>
        </w:rPr>
        <w:t>S. Rule</w:t>
      </w:r>
      <w:r w:rsidR="00360F94">
        <w:rPr>
          <w:sz w:val="24"/>
          <w:szCs w:val="24"/>
        </w:rPr>
        <w:t xml:space="preserve"> made </w:t>
      </w:r>
      <w:r w:rsidR="00960E5E">
        <w:rPr>
          <w:sz w:val="24"/>
          <w:szCs w:val="24"/>
        </w:rPr>
        <w:t>the</w:t>
      </w:r>
      <w:r w:rsidR="00360F94">
        <w:rPr>
          <w:sz w:val="24"/>
          <w:szCs w:val="24"/>
        </w:rPr>
        <w:t xml:space="preserve"> motion to adjourn, </w:t>
      </w:r>
      <w:r w:rsidR="00960E5E">
        <w:rPr>
          <w:sz w:val="24"/>
          <w:szCs w:val="24"/>
        </w:rPr>
        <w:t>B. Whelan</w:t>
      </w:r>
      <w:r w:rsidR="00F71362" w:rsidRPr="002038C0">
        <w:rPr>
          <w:sz w:val="24"/>
          <w:szCs w:val="24"/>
        </w:rPr>
        <w:t xml:space="preserve"> seconded, and all approved.  The </w:t>
      </w:r>
      <w:r w:rsidR="00360F94">
        <w:rPr>
          <w:sz w:val="24"/>
          <w:szCs w:val="24"/>
        </w:rPr>
        <w:t>meeting was adjourned at 5:</w:t>
      </w:r>
      <w:r w:rsidR="00960E5E">
        <w:rPr>
          <w:sz w:val="24"/>
          <w:szCs w:val="24"/>
        </w:rPr>
        <w:t>37</w:t>
      </w:r>
      <w:r w:rsidR="00360F94">
        <w:rPr>
          <w:sz w:val="24"/>
          <w:szCs w:val="24"/>
        </w:rPr>
        <w:t xml:space="preserve"> PM.</w:t>
      </w:r>
    </w:p>
    <w:p w14:paraId="42B088C4" w14:textId="77777777" w:rsidR="00F31766" w:rsidRPr="00F31766" w:rsidRDefault="00F31766" w:rsidP="00F31766">
      <w:pPr>
        <w:pStyle w:val="ListParagraph"/>
        <w:rPr>
          <w:sz w:val="24"/>
          <w:szCs w:val="24"/>
        </w:rPr>
      </w:pPr>
    </w:p>
    <w:p w14:paraId="097B8C71" w14:textId="77777777" w:rsidR="007147C1" w:rsidRPr="007147C1" w:rsidRDefault="007147C1" w:rsidP="007147C1">
      <w:pPr>
        <w:pStyle w:val="ListParagraph"/>
        <w:rPr>
          <w:sz w:val="24"/>
          <w:szCs w:val="24"/>
        </w:rPr>
      </w:pPr>
    </w:p>
    <w:p w14:paraId="63C7783B" w14:textId="77777777" w:rsidR="003E37D4" w:rsidRPr="003E37D4" w:rsidRDefault="007147C1" w:rsidP="003E37D4">
      <w:pPr>
        <w:pStyle w:val="ListParagraph"/>
        <w:ind w:left="360"/>
        <w:rPr>
          <w:sz w:val="24"/>
          <w:szCs w:val="24"/>
        </w:rPr>
      </w:pPr>
      <w:r>
        <w:rPr>
          <w:sz w:val="24"/>
          <w:szCs w:val="24"/>
        </w:rPr>
        <w:t>Respectfully Submitted,</w:t>
      </w:r>
    </w:p>
    <w:p w14:paraId="765C5D93" w14:textId="77777777" w:rsidR="007147C1" w:rsidRDefault="007147C1" w:rsidP="007147C1">
      <w:pPr>
        <w:pStyle w:val="ListParagraph"/>
        <w:ind w:left="360"/>
        <w:rPr>
          <w:sz w:val="24"/>
          <w:szCs w:val="24"/>
        </w:rPr>
      </w:pPr>
      <w:r>
        <w:rPr>
          <w:sz w:val="24"/>
          <w:szCs w:val="24"/>
        </w:rPr>
        <w:t>Audrey LaFehr</w:t>
      </w:r>
    </w:p>
    <w:p w14:paraId="507ED10E" w14:textId="77777777" w:rsidR="007147C1" w:rsidRPr="00B95738" w:rsidRDefault="007147C1" w:rsidP="007147C1">
      <w:pPr>
        <w:pStyle w:val="ListParagraph"/>
        <w:ind w:left="360"/>
        <w:rPr>
          <w:sz w:val="24"/>
          <w:szCs w:val="24"/>
        </w:rPr>
      </w:pPr>
      <w:r>
        <w:rPr>
          <w:sz w:val="24"/>
          <w:szCs w:val="24"/>
        </w:rPr>
        <w:t>Director and Acting Secretary</w:t>
      </w:r>
    </w:p>
    <w:sectPr w:rsidR="007147C1" w:rsidRPr="00B95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F676A"/>
    <w:multiLevelType w:val="hybridMultilevel"/>
    <w:tmpl w:val="F2868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A66093"/>
    <w:multiLevelType w:val="hybridMultilevel"/>
    <w:tmpl w:val="5F3A98D4"/>
    <w:lvl w:ilvl="0" w:tplc="79A89BC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F66"/>
    <w:rsid w:val="00016881"/>
    <w:rsid w:val="0010485C"/>
    <w:rsid w:val="001518E2"/>
    <w:rsid w:val="00162E02"/>
    <w:rsid w:val="001F0E87"/>
    <w:rsid w:val="002029C5"/>
    <w:rsid w:val="002038C0"/>
    <w:rsid w:val="002F05D8"/>
    <w:rsid w:val="003043CB"/>
    <w:rsid w:val="00360F94"/>
    <w:rsid w:val="003E37D4"/>
    <w:rsid w:val="003E6E27"/>
    <w:rsid w:val="004C7CB0"/>
    <w:rsid w:val="00505862"/>
    <w:rsid w:val="00514EB4"/>
    <w:rsid w:val="00566D77"/>
    <w:rsid w:val="005A0545"/>
    <w:rsid w:val="006051F9"/>
    <w:rsid w:val="0060743F"/>
    <w:rsid w:val="00623F04"/>
    <w:rsid w:val="00650286"/>
    <w:rsid w:val="006B0C8E"/>
    <w:rsid w:val="007147C1"/>
    <w:rsid w:val="007171BB"/>
    <w:rsid w:val="00774682"/>
    <w:rsid w:val="00780F75"/>
    <w:rsid w:val="00790CD6"/>
    <w:rsid w:val="007F113A"/>
    <w:rsid w:val="008653D0"/>
    <w:rsid w:val="008C71C9"/>
    <w:rsid w:val="00904FF1"/>
    <w:rsid w:val="00930602"/>
    <w:rsid w:val="00931C9A"/>
    <w:rsid w:val="00960E5E"/>
    <w:rsid w:val="009B3816"/>
    <w:rsid w:val="009C3F58"/>
    <w:rsid w:val="00A04971"/>
    <w:rsid w:val="00A62647"/>
    <w:rsid w:val="00AF1B48"/>
    <w:rsid w:val="00B52496"/>
    <w:rsid w:val="00B95738"/>
    <w:rsid w:val="00BB1084"/>
    <w:rsid w:val="00BC36A0"/>
    <w:rsid w:val="00C170F8"/>
    <w:rsid w:val="00C40B0E"/>
    <w:rsid w:val="00C60454"/>
    <w:rsid w:val="00CB4542"/>
    <w:rsid w:val="00CC3EF6"/>
    <w:rsid w:val="00D343F4"/>
    <w:rsid w:val="00D36EF5"/>
    <w:rsid w:val="00DC681E"/>
    <w:rsid w:val="00DF2FCC"/>
    <w:rsid w:val="00EA1F66"/>
    <w:rsid w:val="00EB7652"/>
    <w:rsid w:val="00EC0B1D"/>
    <w:rsid w:val="00EC3572"/>
    <w:rsid w:val="00F178FD"/>
    <w:rsid w:val="00F31766"/>
    <w:rsid w:val="00F71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720C9"/>
  <w15:chartTrackingRefBased/>
  <w15:docId w15:val="{C4C145B3-522E-48E0-B11B-079C5CBF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084"/>
    <w:pPr>
      <w:ind w:left="720"/>
      <w:contextualSpacing/>
    </w:pPr>
  </w:style>
  <w:style w:type="character" w:styleId="Hyperlink">
    <w:name w:val="Hyperlink"/>
    <w:basedOn w:val="DefaultParagraphFont"/>
    <w:uiPriority w:val="99"/>
    <w:unhideWhenUsed/>
    <w:rsid w:val="00514EB4"/>
    <w:rPr>
      <w:color w:val="0563C1" w:themeColor="hyperlink"/>
      <w:u w:val="single"/>
    </w:rPr>
  </w:style>
  <w:style w:type="character" w:styleId="UnresolvedMention">
    <w:name w:val="Unresolved Mention"/>
    <w:basedOn w:val="DefaultParagraphFont"/>
    <w:uiPriority w:val="99"/>
    <w:semiHidden/>
    <w:unhideWhenUsed/>
    <w:rsid w:val="00514E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Marquart</dc:creator>
  <cp:keywords/>
  <dc:description/>
  <cp:lastModifiedBy>Ana Berry</cp:lastModifiedBy>
  <cp:revision>2</cp:revision>
  <dcterms:created xsi:type="dcterms:W3CDTF">2019-07-30T14:45:00Z</dcterms:created>
  <dcterms:modified xsi:type="dcterms:W3CDTF">2019-07-30T14:45:00Z</dcterms:modified>
</cp:coreProperties>
</file>