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1618A" w14:textId="77777777" w:rsidR="006051F9" w:rsidRDefault="009C3F58" w:rsidP="001F0E87">
      <w:pPr>
        <w:ind w:firstLine="720"/>
        <w:jc w:val="center"/>
        <w:rPr>
          <w:sz w:val="28"/>
          <w:szCs w:val="28"/>
        </w:rPr>
      </w:pPr>
      <w:bookmarkStart w:id="0" w:name="_GoBack"/>
      <w:bookmarkEnd w:id="0"/>
      <w:r>
        <w:rPr>
          <w:sz w:val="28"/>
          <w:szCs w:val="28"/>
        </w:rPr>
        <w:t>VISTA REDONDA MUTUAL DOMESTIC WATER CONSUMERS ASSOCIATION</w:t>
      </w:r>
    </w:p>
    <w:p w14:paraId="7277BCE0" w14:textId="77777777" w:rsidR="00EC3572" w:rsidRDefault="00EC3572" w:rsidP="00C40B0E">
      <w:pPr>
        <w:jc w:val="center"/>
        <w:rPr>
          <w:sz w:val="28"/>
          <w:szCs w:val="28"/>
        </w:rPr>
      </w:pPr>
      <w:r>
        <w:rPr>
          <w:sz w:val="28"/>
          <w:szCs w:val="28"/>
        </w:rPr>
        <w:t>(VRMDWCA)</w:t>
      </w:r>
    </w:p>
    <w:p w14:paraId="7695E418" w14:textId="77777777" w:rsidR="009C3F58" w:rsidRDefault="00623F04" w:rsidP="00C40B0E">
      <w:pPr>
        <w:jc w:val="center"/>
        <w:rPr>
          <w:sz w:val="28"/>
          <w:szCs w:val="28"/>
        </w:rPr>
      </w:pPr>
      <w:r>
        <w:rPr>
          <w:sz w:val="28"/>
          <w:szCs w:val="28"/>
        </w:rPr>
        <w:t>MINUTE</w:t>
      </w:r>
      <w:r w:rsidR="009C3F58">
        <w:rPr>
          <w:sz w:val="28"/>
          <w:szCs w:val="28"/>
        </w:rPr>
        <w:t xml:space="preserve">S OF </w:t>
      </w:r>
      <w:r w:rsidR="00360B6C">
        <w:rPr>
          <w:sz w:val="28"/>
          <w:szCs w:val="28"/>
        </w:rPr>
        <w:t>BOARD</w:t>
      </w:r>
      <w:r w:rsidR="00EC3572">
        <w:rPr>
          <w:sz w:val="28"/>
          <w:szCs w:val="28"/>
        </w:rPr>
        <w:t xml:space="preserve"> MEETING</w:t>
      </w:r>
    </w:p>
    <w:p w14:paraId="6F5C5D55" w14:textId="79A4238C" w:rsidR="009C3F58" w:rsidRDefault="00360B6C" w:rsidP="00360B6C">
      <w:pPr>
        <w:jc w:val="center"/>
        <w:rPr>
          <w:sz w:val="24"/>
          <w:szCs w:val="24"/>
        </w:rPr>
      </w:pPr>
      <w:r>
        <w:rPr>
          <w:sz w:val="24"/>
          <w:szCs w:val="24"/>
        </w:rPr>
        <w:t xml:space="preserve">Tuesday, </w:t>
      </w:r>
      <w:r w:rsidR="000B29F7">
        <w:rPr>
          <w:sz w:val="24"/>
          <w:szCs w:val="24"/>
        </w:rPr>
        <w:t>December 11</w:t>
      </w:r>
      <w:r w:rsidR="001F4202">
        <w:rPr>
          <w:sz w:val="24"/>
          <w:szCs w:val="24"/>
        </w:rPr>
        <w:t>,</w:t>
      </w:r>
      <w:r>
        <w:rPr>
          <w:sz w:val="24"/>
          <w:szCs w:val="24"/>
        </w:rPr>
        <w:t xml:space="preserve"> 201</w:t>
      </w:r>
      <w:r w:rsidR="001F4202">
        <w:rPr>
          <w:sz w:val="24"/>
          <w:szCs w:val="24"/>
        </w:rPr>
        <w:t>8</w:t>
      </w:r>
      <w:r>
        <w:rPr>
          <w:sz w:val="24"/>
          <w:szCs w:val="24"/>
        </w:rPr>
        <w:t xml:space="preserve"> -- 4:</w:t>
      </w:r>
      <w:r w:rsidR="001F4202">
        <w:rPr>
          <w:sz w:val="24"/>
          <w:szCs w:val="24"/>
        </w:rPr>
        <w:t>0</w:t>
      </w:r>
      <w:r w:rsidR="009F1910">
        <w:rPr>
          <w:sz w:val="24"/>
          <w:szCs w:val="24"/>
        </w:rPr>
        <w:t>0</w:t>
      </w:r>
      <w:r>
        <w:rPr>
          <w:sz w:val="24"/>
          <w:szCs w:val="24"/>
        </w:rPr>
        <w:t xml:space="preserve"> PM</w:t>
      </w:r>
    </w:p>
    <w:p w14:paraId="45758662" w14:textId="3C7C91B0" w:rsidR="00360B6C" w:rsidRPr="00EC0B1D" w:rsidRDefault="001F4202" w:rsidP="00360B6C">
      <w:pPr>
        <w:jc w:val="center"/>
        <w:rPr>
          <w:sz w:val="24"/>
          <w:szCs w:val="24"/>
        </w:rPr>
      </w:pPr>
      <w:r>
        <w:rPr>
          <w:sz w:val="24"/>
          <w:szCs w:val="24"/>
        </w:rPr>
        <w:t xml:space="preserve">Rule Home – 105 Paseo </w:t>
      </w:r>
      <w:proofErr w:type="spellStart"/>
      <w:r>
        <w:rPr>
          <w:sz w:val="24"/>
          <w:szCs w:val="24"/>
        </w:rPr>
        <w:t>Encantado</w:t>
      </w:r>
      <w:proofErr w:type="spellEnd"/>
      <w:r>
        <w:rPr>
          <w:sz w:val="24"/>
          <w:szCs w:val="24"/>
        </w:rPr>
        <w:t xml:space="preserve"> S.W.</w:t>
      </w:r>
    </w:p>
    <w:p w14:paraId="48B124DC" w14:textId="77777777" w:rsidR="009C3F58" w:rsidRDefault="009C3F58" w:rsidP="00BB1084">
      <w:pPr>
        <w:jc w:val="center"/>
        <w:rPr>
          <w:sz w:val="28"/>
          <w:szCs w:val="28"/>
        </w:rPr>
      </w:pPr>
    </w:p>
    <w:p w14:paraId="4EDFDBCB" w14:textId="407A2347" w:rsidR="00BB1084" w:rsidRDefault="00BB1084" w:rsidP="00EC0B1D">
      <w:pPr>
        <w:pStyle w:val="ListParagraph"/>
        <w:numPr>
          <w:ilvl w:val="0"/>
          <w:numId w:val="2"/>
        </w:numPr>
        <w:spacing w:line="240" w:lineRule="auto"/>
        <w:rPr>
          <w:sz w:val="24"/>
          <w:szCs w:val="24"/>
        </w:rPr>
      </w:pPr>
      <w:r w:rsidRPr="00EC0B1D">
        <w:rPr>
          <w:b/>
          <w:sz w:val="24"/>
          <w:szCs w:val="24"/>
        </w:rPr>
        <w:t xml:space="preserve">Call to Order:  </w:t>
      </w:r>
      <w:r w:rsidR="001F4202">
        <w:rPr>
          <w:sz w:val="24"/>
          <w:szCs w:val="24"/>
        </w:rPr>
        <w:t>D. Rule</w:t>
      </w:r>
      <w:r w:rsidRPr="00EC0B1D">
        <w:rPr>
          <w:sz w:val="24"/>
          <w:szCs w:val="24"/>
        </w:rPr>
        <w:t xml:space="preserve"> cal</w:t>
      </w:r>
      <w:r w:rsidR="00360B6C">
        <w:rPr>
          <w:sz w:val="24"/>
          <w:szCs w:val="24"/>
        </w:rPr>
        <w:t>led the meeting to order at 4:</w:t>
      </w:r>
      <w:r w:rsidR="001F4202">
        <w:rPr>
          <w:sz w:val="24"/>
          <w:szCs w:val="24"/>
        </w:rPr>
        <w:t>00</w:t>
      </w:r>
      <w:r w:rsidR="001F0E87">
        <w:rPr>
          <w:sz w:val="24"/>
          <w:szCs w:val="24"/>
        </w:rPr>
        <w:t xml:space="preserve"> PM.</w:t>
      </w:r>
    </w:p>
    <w:p w14:paraId="7CFFECB5" w14:textId="4C57990B" w:rsidR="00930602" w:rsidRPr="00EC0B1D" w:rsidRDefault="00930602" w:rsidP="00930602">
      <w:pPr>
        <w:pStyle w:val="ListParagraph"/>
        <w:spacing w:line="240" w:lineRule="auto"/>
        <w:rPr>
          <w:sz w:val="24"/>
          <w:szCs w:val="24"/>
        </w:rPr>
      </w:pPr>
    </w:p>
    <w:p w14:paraId="0128E686" w14:textId="56E9C8AE" w:rsidR="00AF1B48" w:rsidRDefault="00BB1084" w:rsidP="00930602">
      <w:pPr>
        <w:pStyle w:val="ListParagraph"/>
        <w:numPr>
          <w:ilvl w:val="0"/>
          <w:numId w:val="2"/>
        </w:numPr>
        <w:spacing w:line="240" w:lineRule="auto"/>
        <w:rPr>
          <w:sz w:val="24"/>
          <w:szCs w:val="24"/>
        </w:rPr>
      </w:pPr>
      <w:r w:rsidRPr="00EC0B1D">
        <w:rPr>
          <w:b/>
          <w:sz w:val="24"/>
          <w:szCs w:val="24"/>
        </w:rPr>
        <w:t xml:space="preserve">Certification of Quorum: </w:t>
      </w:r>
      <w:r w:rsidRPr="00EC0B1D">
        <w:rPr>
          <w:sz w:val="24"/>
          <w:szCs w:val="24"/>
        </w:rPr>
        <w:t xml:space="preserve"> </w:t>
      </w:r>
      <w:r w:rsidR="00360B6C">
        <w:rPr>
          <w:sz w:val="24"/>
          <w:szCs w:val="24"/>
        </w:rPr>
        <w:t xml:space="preserve">S. Rule certified that </w:t>
      </w:r>
      <w:r w:rsidR="001F4202">
        <w:rPr>
          <w:sz w:val="24"/>
          <w:szCs w:val="24"/>
        </w:rPr>
        <w:t>8</w:t>
      </w:r>
      <w:r w:rsidR="00360B6C">
        <w:rPr>
          <w:sz w:val="24"/>
          <w:szCs w:val="24"/>
        </w:rPr>
        <w:t xml:space="preserve"> of the 9 board members were present.</w:t>
      </w:r>
      <w:r w:rsidR="00AF1B48" w:rsidRPr="00EC0B1D">
        <w:rPr>
          <w:sz w:val="24"/>
          <w:szCs w:val="24"/>
        </w:rPr>
        <w:t xml:space="preserve">  A quorum was met.</w:t>
      </w:r>
    </w:p>
    <w:p w14:paraId="19206572" w14:textId="77777777" w:rsidR="001518E2" w:rsidRPr="001518E2" w:rsidRDefault="001518E2" w:rsidP="001518E2">
      <w:pPr>
        <w:pStyle w:val="ListParagraph"/>
        <w:rPr>
          <w:sz w:val="24"/>
          <w:szCs w:val="24"/>
        </w:rPr>
      </w:pPr>
    </w:p>
    <w:p w14:paraId="0AE073D3" w14:textId="3F8F52DA" w:rsidR="001518E2" w:rsidRDefault="001518E2" w:rsidP="00930602">
      <w:pPr>
        <w:pStyle w:val="ListParagraph"/>
        <w:numPr>
          <w:ilvl w:val="0"/>
          <w:numId w:val="2"/>
        </w:numPr>
        <w:spacing w:line="240" w:lineRule="auto"/>
        <w:rPr>
          <w:sz w:val="24"/>
          <w:szCs w:val="24"/>
        </w:rPr>
      </w:pPr>
      <w:r>
        <w:rPr>
          <w:b/>
          <w:sz w:val="24"/>
          <w:szCs w:val="24"/>
        </w:rPr>
        <w:t xml:space="preserve">Board Members Present:  </w:t>
      </w:r>
      <w:r w:rsidR="001F4202">
        <w:rPr>
          <w:sz w:val="24"/>
          <w:szCs w:val="24"/>
        </w:rPr>
        <w:t xml:space="preserve">David Rule, President; </w:t>
      </w:r>
      <w:r>
        <w:rPr>
          <w:sz w:val="24"/>
          <w:szCs w:val="24"/>
        </w:rPr>
        <w:t xml:space="preserve">Chris van Schayk, Vice President; </w:t>
      </w:r>
      <w:r w:rsidR="001F4202">
        <w:rPr>
          <w:sz w:val="24"/>
          <w:szCs w:val="24"/>
        </w:rPr>
        <w:t xml:space="preserve">Susan Rule, Secretary and Treasurer; </w:t>
      </w:r>
      <w:r>
        <w:rPr>
          <w:sz w:val="24"/>
          <w:szCs w:val="24"/>
        </w:rPr>
        <w:t>Dir</w:t>
      </w:r>
      <w:r w:rsidR="00360B6C">
        <w:rPr>
          <w:sz w:val="24"/>
          <w:szCs w:val="24"/>
        </w:rPr>
        <w:t>ectors:</w:t>
      </w:r>
      <w:r w:rsidR="009F1910">
        <w:rPr>
          <w:sz w:val="24"/>
          <w:szCs w:val="24"/>
        </w:rPr>
        <w:t xml:space="preserve"> </w:t>
      </w:r>
      <w:r w:rsidR="001F4202">
        <w:rPr>
          <w:sz w:val="24"/>
          <w:szCs w:val="24"/>
        </w:rPr>
        <w:t xml:space="preserve">Peter Frank, Bill Berra, </w:t>
      </w:r>
      <w:r w:rsidR="009F1910">
        <w:rPr>
          <w:sz w:val="24"/>
          <w:szCs w:val="24"/>
        </w:rPr>
        <w:t>Harvey Simon,</w:t>
      </w:r>
      <w:r>
        <w:rPr>
          <w:sz w:val="24"/>
          <w:szCs w:val="24"/>
        </w:rPr>
        <w:t xml:space="preserve"> </w:t>
      </w:r>
      <w:proofErr w:type="spellStart"/>
      <w:r>
        <w:rPr>
          <w:sz w:val="24"/>
          <w:szCs w:val="24"/>
        </w:rPr>
        <w:t>Nirvair</w:t>
      </w:r>
      <w:proofErr w:type="spellEnd"/>
      <w:r>
        <w:rPr>
          <w:sz w:val="24"/>
          <w:szCs w:val="24"/>
        </w:rPr>
        <w:t xml:space="preserve"> Khalsa, Audrey </w:t>
      </w:r>
      <w:proofErr w:type="spellStart"/>
      <w:r>
        <w:rPr>
          <w:sz w:val="24"/>
          <w:szCs w:val="24"/>
        </w:rPr>
        <w:t>LaF</w:t>
      </w:r>
      <w:r w:rsidR="00360B6C">
        <w:rPr>
          <w:sz w:val="24"/>
          <w:szCs w:val="24"/>
        </w:rPr>
        <w:t>ehr</w:t>
      </w:r>
      <w:proofErr w:type="spellEnd"/>
      <w:r w:rsidR="000B29F7">
        <w:rPr>
          <w:sz w:val="24"/>
          <w:szCs w:val="24"/>
        </w:rPr>
        <w:t>; Jos</w:t>
      </w:r>
      <w:r w:rsidR="000B29F7">
        <w:rPr>
          <w:rFonts w:cstheme="minorHAnsi"/>
          <w:sz w:val="24"/>
          <w:szCs w:val="24"/>
        </w:rPr>
        <w:t>é</w:t>
      </w:r>
      <w:r w:rsidR="000B29F7">
        <w:rPr>
          <w:sz w:val="24"/>
          <w:szCs w:val="24"/>
        </w:rPr>
        <w:t xml:space="preserve"> Lopez, Adjunct Director</w:t>
      </w:r>
    </w:p>
    <w:p w14:paraId="5FC8277A" w14:textId="77777777" w:rsidR="00360B6C" w:rsidRDefault="009F1910" w:rsidP="00360B6C">
      <w:pPr>
        <w:pStyle w:val="ListParagraph"/>
        <w:rPr>
          <w:sz w:val="24"/>
          <w:szCs w:val="24"/>
        </w:rPr>
      </w:pPr>
      <w:r>
        <w:rPr>
          <w:sz w:val="24"/>
          <w:szCs w:val="24"/>
        </w:rPr>
        <w:t xml:space="preserve"> </w:t>
      </w:r>
    </w:p>
    <w:p w14:paraId="027F1025" w14:textId="7741231E" w:rsidR="00360B6C" w:rsidRDefault="00360B6C" w:rsidP="00360B6C">
      <w:pPr>
        <w:pStyle w:val="ListParagraph"/>
        <w:spacing w:line="240" w:lineRule="auto"/>
        <w:rPr>
          <w:sz w:val="24"/>
          <w:szCs w:val="24"/>
        </w:rPr>
      </w:pPr>
      <w:r>
        <w:rPr>
          <w:b/>
          <w:sz w:val="24"/>
          <w:szCs w:val="24"/>
        </w:rPr>
        <w:t xml:space="preserve">Board Members Not Present: </w:t>
      </w:r>
      <w:r>
        <w:rPr>
          <w:sz w:val="24"/>
          <w:szCs w:val="24"/>
        </w:rPr>
        <w:t xml:space="preserve"> Phil </w:t>
      </w:r>
      <w:proofErr w:type="spellStart"/>
      <w:r>
        <w:rPr>
          <w:sz w:val="24"/>
          <w:szCs w:val="24"/>
        </w:rPr>
        <w:t>Marineau</w:t>
      </w:r>
      <w:proofErr w:type="spellEnd"/>
      <w:r>
        <w:rPr>
          <w:sz w:val="24"/>
          <w:szCs w:val="24"/>
        </w:rPr>
        <w:t xml:space="preserve">, </w:t>
      </w:r>
      <w:r w:rsidR="001F4202">
        <w:rPr>
          <w:sz w:val="24"/>
          <w:szCs w:val="24"/>
        </w:rPr>
        <w:t>Director</w:t>
      </w:r>
    </w:p>
    <w:p w14:paraId="5F9AFFDB" w14:textId="77777777" w:rsidR="00360B6C" w:rsidRDefault="00360B6C" w:rsidP="00360B6C">
      <w:pPr>
        <w:pStyle w:val="ListParagraph"/>
        <w:spacing w:line="240" w:lineRule="auto"/>
        <w:rPr>
          <w:sz w:val="24"/>
          <w:szCs w:val="24"/>
        </w:rPr>
      </w:pPr>
    </w:p>
    <w:p w14:paraId="14149DBC" w14:textId="37A105CE" w:rsidR="009F1910" w:rsidRDefault="00360B6C" w:rsidP="00360B6C">
      <w:pPr>
        <w:pStyle w:val="ListParagraph"/>
        <w:spacing w:line="240" w:lineRule="auto"/>
        <w:rPr>
          <w:b/>
          <w:sz w:val="24"/>
          <w:szCs w:val="24"/>
        </w:rPr>
      </w:pPr>
      <w:r>
        <w:rPr>
          <w:b/>
          <w:sz w:val="24"/>
          <w:szCs w:val="24"/>
        </w:rPr>
        <w:t xml:space="preserve">Community Members Present:  </w:t>
      </w:r>
      <w:r w:rsidR="000B29F7" w:rsidRPr="000B29F7">
        <w:rPr>
          <w:sz w:val="24"/>
          <w:szCs w:val="24"/>
        </w:rPr>
        <w:t>Valerie Arnett, Mary Costello</w:t>
      </w:r>
    </w:p>
    <w:p w14:paraId="75F3ECD1" w14:textId="77777777" w:rsidR="009F1910" w:rsidRDefault="009F1910" w:rsidP="00360B6C">
      <w:pPr>
        <w:pStyle w:val="ListParagraph"/>
        <w:spacing w:line="240" w:lineRule="auto"/>
        <w:rPr>
          <w:b/>
          <w:sz w:val="24"/>
          <w:szCs w:val="24"/>
        </w:rPr>
      </w:pPr>
    </w:p>
    <w:p w14:paraId="29D0FE9F" w14:textId="2F447869" w:rsidR="00360B6C" w:rsidRDefault="00360B6C" w:rsidP="00360B6C">
      <w:pPr>
        <w:pStyle w:val="ListParagraph"/>
        <w:spacing w:line="240" w:lineRule="auto"/>
        <w:rPr>
          <w:sz w:val="24"/>
          <w:szCs w:val="24"/>
        </w:rPr>
      </w:pPr>
      <w:r>
        <w:rPr>
          <w:b/>
          <w:sz w:val="24"/>
          <w:szCs w:val="24"/>
        </w:rPr>
        <w:t xml:space="preserve">Others Present: </w:t>
      </w:r>
      <w:r w:rsidR="009F1910">
        <w:rPr>
          <w:sz w:val="24"/>
          <w:szCs w:val="24"/>
        </w:rPr>
        <w:t xml:space="preserve"> None</w:t>
      </w:r>
    </w:p>
    <w:p w14:paraId="51C4D46E" w14:textId="77777777" w:rsidR="00360B6C" w:rsidRPr="004038A8" w:rsidRDefault="00360B6C" w:rsidP="00360B6C">
      <w:pPr>
        <w:pStyle w:val="ListParagraph"/>
        <w:spacing w:line="240" w:lineRule="auto"/>
        <w:rPr>
          <w:b/>
          <w:sz w:val="24"/>
          <w:szCs w:val="24"/>
        </w:rPr>
      </w:pPr>
    </w:p>
    <w:p w14:paraId="0716626C" w14:textId="19CC4087" w:rsidR="00AF1B48" w:rsidRDefault="00AF1B48" w:rsidP="00AF1B48">
      <w:pPr>
        <w:pStyle w:val="ListParagraph"/>
        <w:numPr>
          <w:ilvl w:val="0"/>
          <w:numId w:val="2"/>
        </w:numPr>
        <w:rPr>
          <w:sz w:val="24"/>
          <w:szCs w:val="24"/>
        </w:rPr>
      </w:pPr>
      <w:r w:rsidRPr="00EC0B1D">
        <w:rPr>
          <w:b/>
          <w:sz w:val="24"/>
          <w:szCs w:val="24"/>
        </w:rPr>
        <w:t>Approval of Minutes</w:t>
      </w:r>
      <w:r w:rsidR="001F0E87">
        <w:rPr>
          <w:b/>
          <w:sz w:val="24"/>
          <w:szCs w:val="24"/>
        </w:rPr>
        <w:t xml:space="preserve"> of the </w:t>
      </w:r>
      <w:r w:rsidR="003E62CC">
        <w:rPr>
          <w:b/>
          <w:sz w:val="24"/>
          <w:szCs w:val="24"/>
        </w:rPr>
        <w:t>Sept</w:t>
      </w:r>
      <w:r w:rsidR="008E2B07">
        <w:rPr>
          <w:b/>
          <w:sz w:val="24"/>
          <w:szCs w:val="24"/>
        </w:rPr>
        <w:t>em</w:t>
      </w:r>
      <w:r w:rsidR="009F1910">
        <w:rPr>
          <w:b/>
          <w:sz w:val="24"/>
          <w:szCs w:val="24"/>
        </w:rPr>
        <w:t xml:space="preserve">ber </w:t>
      </w:r>
      <w:r w:rsidR="001F4202">
        <w:rPr>
          <w:b/>
          <w:sz w:val="24"/>
          <w:szCs w:val="24"/>
        </w:rPr>
        <w:t>1</w:t>
      </w:r>
      <w:r w:rsidR="003E62CC">
        <w:rPr>
          <w:b/>
          <w:sz w:val="24"/>
          <w:szCs w:val="24"/>
        </w:rPr>
        <w:t>8</w:t>
      </w:r>
      <w:r w:rsidR="009F1910">
        <w:rPr>
          <w:b/>
          <w:sz w:val="24"/>
          <w:szCs w:val="24"/>
        </w:rPr>
        <w:t>,</w:t>
      </w:r>
      <w:r w:rsidR="004038A8">
        <w:rPr>
          <w:b/>
          <w:sz w:val="24"/>
          <w:szCs w:val="24"/>
        </w:rPr>
        <w:t xml:space="preserve"> 201</w:t>
      </w:r>
      <w:r w:rsidR="003E62CC">
        <w:rPr>
          <w:b/>
          <w:sz w:val="24"/>
          <w:szCs w:val="24"/>
        </w:rPr>
        <w:t>8</w:t>
      </w:r>
      <w:r w:rsidR="004038A8">
        <w:rPr>
          <w:b/>
          <w:sz w:val="24"/>
          <w:szCs w:val="24"/>
        </w:rPr>
        <w:t xml:space="preserve"> Board Meeting</w:t>
      </w:r>
      <w:r w:rsidRPr="00EC0B1D">
        <w:rPr>
          <w:b/>
          <w:sz w:val="24"/>
          <w:szCs w:val="24"/>
        </w:rPr>
        <w:t xml:space="preserve">:  </w:t>
      </w:r>
      <w:r w:rsidR="00930602">
        <w:rPr>
          <w:sz w:val="24"/>
          <w:szCs w:val="24"/>
        </w:rPr>
        <w:t>S</w:t>
      </w:r>
      <w:r w:rsidR="003E62CC">
        <w:rPr>
          <w:sz w:val="24"/>
          <w:szCs w:val="24"/>
        </w:rPr>
        <w:t>. Rule</w:t>
      </w:r>
      <w:r w:rsidR="00930602">
        <w:rPr>
          <w:sz w:val="24"/>
          <w:szCs w:val="24"/>
        </w:rPr>
        <w:t xml:space="preserve"> made the motion to </w:t>
      </w:r>
      <w:r w:rsidR="001F0E87">
        <w:rPr>
          <w:sz w:val="24"/>
          <w:szCs w:val="24"/>
        </w:rPr>
        <w:t>approve</w:t>
      </w:r>
      <w:r w:rsidR="009F1910">
        <w:rPr>
          <w:sz w:val="24"/>
          <w:szCs w:val="24"/>
        </w:rPr>
        <w:t xml:space="preserve"> the</w:t>
      </w:r>
      <w:r w:rsidR="004038A8">
        <w:rPr>
          <w:sz w:val="24"/>
          <w:szCs w:val="24"/>
        </w:rPr>
        <w:t xml:space="preserve"> minutes, </w:t>
      </w:r>
      <w:r w:rsidR="001F4202">
        <w:rPr>
          <w:sz w:val="24"/>
          <w:szCs w:val="24"/>
        </w:rPr>
        <w:t>S</w:t>
      </w:r>
      <w:r w:rsidR="003E62CC">
        <w:rPr>
          <w:sz w:val="24"/>
          <w:szCs w:val="24"/>
        </w:rPr>
        <w:t xml:space="preserve">imon </w:t>
      </w:r>
      <w:r w:rsidR="00930602">
        <w:rPr>
          <w:sz w:val="24"/>
          <w:szCs w:val="24"/>
        </w:rPr>
        <w:t>seconded,</w:t>
      </w:r>
      <w:r w:rsidRPr="00EC0B1D">
        <w:rPr>
          <w:sz w:val="24"/>
          <w:szCs w:val="24"/>
        </w:rPr>
        <w:t xml:space="preserve"> and all approved.</w:t>
      </w:r>
    </w:p>
    <w:p w14:paraId="00CA7047" w14:textId="77777777" w:rsidR="00930602" w:rsidRPr="00930602" w:rsidRDefault="00930602" w:rsidP="00930602">
      <w:pPr>
        <w:pStyle w:val="ListParagraph"/>
        <w:rPr>
          <w:sz w:val="24"/>
          <w:szCs w:val="24"/>
        </w:rPr>
      </w:pPr>
    </w:p>
    <w:p w14:paraId="7141F941" w14:textId="22FFA143" w:rsidR="00BC3CF1" w:rsidRDefault="004038A8" w:rsidP="00AF1B48">
      <w:pPr>
        <w:pStyle w:val="ListParagraph"/>
        <w:numPr>
          <w:ilvl w:val="0"/>
          <w:numId w:val="2"/>
        </w:numPr>
        <w:rPr>
          <w:sz w:val="24"/>
          <w:szCs w:val="24"/>
        </w:rPr>
      </w:pPr>
      <w:r>
        <w:rPr>
          <w:b/>
          <w:sz w:val="24"/>
          <w:szCs w:val="24"/>
        </w:rPr>
        <w:t xml:space="preserve">Financial Report:  </w:t>
      </w:r>
      <w:r>
        <w:rPr>
          <w:sz w:val="24"/>
          <w:szCs w:val="24"/>
        </w:rPr>
        <w:t xml:space="preserve">S. Rule presented the financial statements and noted that </w:t>
      </w:r>
      <w:r w:rsidR="009F1910">
        <w:rPr>
          <w:sz w:val="24"/>
          <w:szCs w:val="24"/>
        </w:rPr>
        <w:t>w</w:t>
      </w:r>
      <w:r w:rsidR="003E62CC">
        <w:rPr>
          <w:sz w:val="24"/>
          <w:szCs w:val="24"/>
        </w:rPr>
        <w:t xml:space="preserve">hile we have moved most of our money to Edward Jones, we are keeping a minimal amount at LANB as they are better able to </w:t>
      </w:r>
      <w:r w:rsidR="00D756CC">
        <w:rPr>
          <w:sz w:val="24"/>
          <w:szCs w:val="24"/>
        </w:rPr>
        <w:t>accomplish certain tasks for us.</w:t>
      </w:r>
    </w:p>
    <w:p w14:paraId="5F9D219F" w14:textId="77777777" w:rsidR="000A7F36" w:rsidRPr="000A7F36" w:rsidRDefault="000A7F36" w:rsidP="000A7F36">
      <w:pPr>
        <w:pStyle w:val="ListParagraph"/>
        <w:rPr>
          <w:sz w:val="24"/>
          <w:szCs w:val="24"/>
        </w:rPr>
      </w:pPr>
    </w:p>
    <w:p w14:paraId="41ADD0FE" w14:textId="13E22982" w:rsidR="000A7F36" w:rsidRDefault="00BC3CF1" w:rsidP="000A7F36">
      <w:pPr>
        <w:pStyle w:val="ListParagraph"/>
        <w:numPr>
          <w:ilvl w:val="0"/>
          <w:numId w:val="2"/>
        </w:numPr>
        <w:rPr>
          <w:sz w:val="24"/>
          <w:szCs w:val="24"/>
        </w:rPr>
      </w:pPr>
      <w:r w:rsidRPr="008B43E3">
        <w:rPr>
          <w:b/>
          <w:sz w:val="24"/>
          <w:szCs w:val="24"/>
        </w:rPr>
        <w:t>Budget Report</w:t>
      </w:r>
      <w:r w:rsidRPr="008B43E3">
        <w:rPr>
          <w:sz w:val="24"/>
          <w:szCs w:val="24"/>
        </w:rPr>
        <w:t xml:space="preserve">: D. Rule </w:t>
      </w:r>
      <w:r w:rsidR="00D756CC">
        <w:rPr>
          <w:sz w:val="24"/>
          <w:szCs w:val="24"/>
        </w:rPr>
        <w:t>presented the Operating and Capital budgets and noted that not much has changed since last quarter.</w:t>
      </w:r>
      <w:r w:rsidR="001A3A43">
        <w:rPr>
          <w:sz w:val="24"/>
          <w:szCs w:val="24"/>
        </w:rPr>
        <w:t xml:space="preserve">  We are slightly under on Water Master fees, slightly over on system maintenance due to Well #6</w:t>
      </w:r>
      <w:r w:rsidR="00C77E79">
        <w:rPr>
          <w:sz w:val="24"/>
          <w:szCs w:val="24"/>
        </w:rPr>
        <w:t>, and two property owners have not yet paid their annual fees.</w:t>
      </w:r>
    </w:p>
    <w:p w14:paraId="54D93CDB" w14:textId="77777777" w:rsidR="008B43E3" w:rsidRPr="008B43E3" w:rsidRDefault="008B43E3" w:rsidP="008B43E3">
      <w:pPr>
        <w:pStyle w:val="ListParagraph"/>
        <w:rPr>
          <w:sz w:val="24"/>
          <w:szCs w:val="24"/>
        </w:rPr>
      </w:pPr>
    </w:p>
    <w:p w14:paraId="186DCC15" w14:textId="3F4E7D76" w:rsidR="00930602" w:rsidRPr="000A7F36" w:rsidRDefault="00BC3CF1" w:rsidP="000A7F36">
      <w:pPr>
        <w:pStyle w:val="ListParagraph"/>
        <w:numPr>
          <w:ilvl w:val="0"/>
          <w:numId w:val="2"/>
        </w:numPr>
        <w:rPr>
          <w:sz w:val="24"/>
          <w:szCs w:val="24"/>
        </w:rPr>
      </w:pPr>
      <w:r w:rsidRPr="000A7F36">
        <w:rPr>
          <w:b/>
          <w:sz w:val="24"/>
          <w:szCs w:val="24"/>
        </w:rPr>
        <w:t>Tank Project</w:t>
      </w:r>
      <w:r w:rsidRPr="000A7F36">
        <w:rPr>
          <w:sz w:val="24"/>
          <w:szCs w:val="24"/>
        </w:rPr>
        <w:t xml:space="preserve">:  D. Rule </w:t>
      </w:r>
      <w:r w:rsidR="00D756CC">
        <w:rPr>
          <w:sz w:val="24"/>
          <w:szCs w:val="24"/>
        </w:rPr>
        <w:t xml:space="preserve">reported that in lieu of replacing both tanks, we refurbished the smaller one in September by blasting and coating and patching some holes.   </w:t>
      </w:r>
      <w:r w:rsidR="00310A9D">
        <w:rPr>
          <w:sz w:val="24"/>
          <w:szCs w:val="24"/>
        </w:rPr>
        <w:t xml:space="preserve">After its one-year inspection we will decide how to proceed with the larger tank.  </w:t>
      </w:r>
      <w:r w:rsidR="00D756CC">
        <w:rPr>
          <w:sz w:val="24"/>
          <w:szCs w:val="24"/>
        </w:rPr>
        <w:t xml:space="preserve">He recommends that we paint both tanks this coming summer </w:t>
      </w:r>
      <w:r w:rsidR="00D756CC">
        <w:rPr>
          <w:sz w:val="24"/>
          <w:szCs w:val="24"/>
        </w:rPr>
        <w:lastRenderedPageBreak/>
        <w:t>when it’s warm.  Frank may know someone who can paint for a reasonable cost; D. Rule may also know of someone.  We will get quot</w:t>
      </w:r>
      <w:r w:rsidR="00310A9D">
        <w:rPr>
          <w:sz w:val="24"/>
          <w:szCs w:val="24"/>
        </w:rPr>
        <w:t>es from both.  This will be in the Maintenance Budget next year.</w:t>
      </w:r>
      <w:r w:rsidR="00D756CC">
        <w:rPr>
          <w:sz w:val="24"/>
          <w:szCs w:val="24"/>
        </w:rPr>
        <w:t xml:space="preserve"> </w:t>
      </w:r>
    </w:p>
    <w:p w14:paraId="23D6ACD6" w14:textId="7D445AEF" w:rsidR="000B02BD" w:rsidRPr="000B02BD" w:rsidRDefault="000B02BD" w:rsidP="000B02BD">
      <w:pPr>
        <w:pStyle w:val="ListParagraph"/>
        <w:rPr>
          <w:sz w:val="24"/>
          <w:szCs w:val="24"/>
        </w:rPr>
      </w:pPr>
    </w:p>
    <w:p w14:paraId="163A4147" w14:textId="77777777" w:rsidR="00F76E14" w:rsidRDefault="00F459C6" w:rsidP="000A4105">
      <w:pPr>
        <w:pStyle w:val="ListParagraph"/>
        <w:numPr>
          <w:ilvl w:val="0"/>
          <w:numId w:val="2"/>
        </w:numPr>
        <w:rPr>
          <w:sz w:val="24"/>
          <w:szCs w:val="24"/>
        </w:rPr>
      </w:pPr>
      <w:r w:rsidRPr="000A4105">
        <w:rPr>
          <w:b/>
          <w:sz w:val="24"/>
          <w:szCs w:val="24"/>
        </w:rPr>
        <w:t>W</w:t>
      </w:r>
      <w:r w:rsidR="00310A9D">
        <w:rPr>
          <w:b/>
          <w:sz w:val="24"/>
          <w:szCs w:val="24"/>
        </w:rPr>
        <w:t xml:space="preserve">ell #6 Status – Proposal to Plug and Abandon:  </w:t>
      </w:r>
      <w:r w:rsidR="00310A9D" w:rsidRPr="00310A9D">
        <w:rPr>
          <w:sz w:val="24"/>
          <w:szCs w:val="24"/>
        </w:rPr>
        <w:t xml:space="preserve">D. Rule </w:t>
      </w:r>
      <w:r w:rsidR="00310A9D">
        <w:rPr>
          <w:sz w:val="24"/>
          <w:szCs w:val="24"/>
        </w:rPr>
        <w:t xml:space="preserve">reported that we must plug Well #6 in order to transfer its water acre feet to other well(s).  As it has two well bores or holes it will cost twice the usual $20k to plug.  As we will also need to plug Well </w:t>
      </w:r>
      <w:proofErr w:type="gramStart"/>
      <w:r w:rsidR="00310A9D">
        <w:rPr>
          <w:sz w:val="24"/>
          <w:szCs w:val="24"/>
        </w:rPr>
        <w:t>#4</w:t>
      </w:r>
      <w:proofErr w:type="gramEnd"/>
      <w:r w:rsidR="00310A9D">
        <w:rPr>
          <w:sz w:val="24"/>
          <w:szCs w:val="24"/>
        </w:rPr>
        <w:t xml:space="preserve"> we’ll look into negotiating a discounted rate for plugging all three.</w:t>
      </w:r>
      <w:r w:rsidR="00F76E14" w:rsidRPr="00F76E14">
        <w:rPr>
          <w:sz w:val="24"/>
          <w:szCs w:val="24"/>
        </w:rPr>
        <w:t xml:space="preserve"> </w:t>
      </w:r>
    </w:p>
    <w:p w14:paraId="53E6F3AB" w14:textId="77777777" w:rsidR="00F76E14" w:rsidRPr="00F76E14" w:rsidRDefault="00F76E14" w:rsidP="00F76E14">
      <w:pPr>
        <w:pStyle w:val="ListParagraph"/>
        <w:rPr>
          <w:b/>
          <w:sz w:val="24"/>
          <w:szCs w:val="24"/>
        </w:rPr>
      </w:pPr>
    </w:p>
    <w:p w14:paraId="69624928" w14:textId="0CE1B66D" w:rsidR="00C37ED3" w:rsidRDefault="00F76E14" w:rsidP="000A4105">
      <w:pPr>
        <w:pStyle w:val="ListParagraph"/>
        <w:numPr>
          <w:ilvl w:val="0"/>
          <w:numId w:val="2"/>
        </w:numPr>
        <w:rPr>
          <w:sz w:val="24"/>
          <w:szCs w:val="24"/>
        </w:rPr>
      </w:pPr>
      <w:r w:rsidRPr="00F76E14">
        <w:rPr>
          <w:b/>
          <w:sz w:val="24"/>
          <w:szCs w:val="24"/>
        </w:rPr>
        <w:t>Options to Replace Well #6 Production – Proposal to Re-drill Well #4:</w:t>
      </w:r>
      <w:r>
        <w:rPr>
          <w:b/>
          <w:sz w:val="24"/>
          <w:szCs w:val="24"/>
        </w:rPr>
        <w:t xml:space="preserve">  </w:t>
      </w:r>
      <w:r w:rsidR="00255B35" w:rsidRPr="00255B35">
        <w:rPr>
          <w:sz w:val="24"/>
          <w:szCs w:val="24"/>
        </w:rPr>
        <w:t>D. Rule</w:t>
      </w:r>
      <w:r w:rsidR="00255B35">
        <w:rPr>
          <w:b/>
          <w:sz w:val="24"/>
          <w:szCs w:val="24"/>
        </w:rPr>
        <w:t xml:space="preserve"> </w:t>
      </w:r>
      <w:r w:rsidR="00255B35" w:rsidRPr="00255B35">
        <w:rPr>
          <w:sz w:val="24"/>
          <w:szCs w:val="24"/>
        </w:rPr>
        <w:t>ad</w:t>
      </w:r>
      <w:r w:rsidR="00255B35">
        <w:rPr>
          <w:sz w:val="24"/>
          <w:szCs w:val="24"/>
        </w:rPr>
        <w:t xml:space="preserve">vised that with two wells down we may not have enough pumping capacity to cover the peak periods in the summer if we have any other mechanical problems with the </w:t>
      </w:r>
      <w:r w:rsidR="00AA06D4">
        <w:rPr>
          <w:sz w:val="24"/>
          <w:szCs w:val="24"/>
        </w:rPr>
        <w:t xml:space="preserve">currently </w:t>
      </w:r>
      <w:r w:rsidR="00255B35">
        <w:rPr>
          <w:sz w:val="24"/>
          <w:szCs w:val="24"/>
        </w:rPr>
        <w:t xml:space="preserve">productive wells.  In consulting with </w:t>
      </w:r>
      <w:r w:rsidR="00AA06D4">
        <w:rPr>
          <w:sz w:val="24"/>
          <w:szCs w:val="24"/>
        </w:rPr>
        <w:t xml:space="preserve">hydrogeologist John </w:t>
      </w:r>
      <w:proofErr w:type="spellStart"/>
      <w:r w:rsidR="00AA06D4">
        <w:rPr>
          <w:sz w:val="24"/>
          <w:szCs w:val="24"/>
        </w:rPr>
        <w:t>Shomaker</w:t>
      </w:r>
      <w:proofErr w:type="spellEnd"/>
      <w:r w:rsidR="00AA06D4">
        <w:rPr>
          <w:sz w:val="24"/>
          <w:szCs w:val="24"/>
        </w:rPr>
        <w:t xml:space="preserve"> &amp; Associates, he recommends we re-drill #4 on the same site, making it deeper and increasing its capacity from </w:t>
      </w:r>
      <w:proofErr w:type="gramStart"/>
      <w:r w:rsidR="00AA06D4">
        <w:rPr>
          <w:sz w:val="24"/>
          <w:szCs w:val="24"/>
        </w:rPr>
        <w:t>3 acre</w:t>
      </w:r>
      <w:proofErr w:type="gramEnd"/>
      <w:r w:rsidR="00AA06D4">
        <w:rPr>
          <w:sz w:val="24"/>
          <w:szCs w:val="24"/>
        </w:rPr>
        <w:t xml:space="preserve"> feet per year to 6 to 9 acre feet, by transferring water rights from abandoned Well #6 or currently unassigned rights.  Cost is estimated in excess of $200k, though we will explore packaging the drilling scope with the plug and abandon scope for a better deal.</w:t>
      </w:r>
      <w:r w:rsidR="00C37ED3">
        <w:rPr>
          <w:sz w:val="24"/>
          <w:szCs w:val="24"/>
        </w:rPr>
        <w:t xml:space="preserve">  Van Schayk made the motion to plug and re-drill Well #4 and plug and abandon Well #6, Berra seconded, and all approved.</w:t>
      </w:r>
    </w:p>
    <w:p w14:paraId="5059809F" w14:textId="77777777" w:rsidR="007A1C30" w:rsidRPr="007A1C30" w:rsidRDefault="007A1C30" w:rsidP="007A1C30">
      <w:pPr>
        <w:pStyle w:val="ListParagraph"/>
        <w:rPr>
          <w:sz w:val="24"/>
          <w:szCs w:val="24"/>
        </w:rPr>
      </w:pPr>
    </w:p>
    <w:p w14:paraId="4A203336" w14:textId="176DEA2A" w:rsidR="007A1C30" w:rsidRPr="007A1C30" w:rsidRDefault="007A1C30" w:rsidP="000A4105">
      <w:pPr>
        <w:pStyle w:val="ListParagraph"/>
        <w:numPr>
          <w:ilvl w:val="0"/>
          <w:numId w:val="2"/>
        </w:numPr>
        <w:rPr>
          <w:b/>
          <w:sz w:val="24"/>
          <w:szCs w:val="24"/>
        </w:rPr>
      </w:pPr>
      <w:r w:rsidRPr="007A1C30">
        <w:rPr>
          <w:b/>
          <w:sz w:val="24"/>
          <w:szCs w:val="24"/>
        </w:rPr>
        <w:t>Longer-term Project for Protecting Well Capacity:</w:t>
      </w:r>
      <w:r>
        <w:rPr>
          <w:b/>
          <w:sz w:val="24"/>
          <w:szCs w:val="24"/>
        </w:rPr>
        <w:t xml:space="preserve">  </w:t>
      </w:r>
      <w:r w:rsidRPr="007A1C30">
        <w:rPr>
          <w:sz w:val="24"/>
          <w:szCs w:val="24"/>
        </w:rPr>
        <w:t>D. Rule</w:t>
      </w:r>
      <w:r>
        <w:rPr>
          <w:sz w:val="24"/>
          <w:szCs w:val="24"/>
        </w:rPr>
        <w:t xml:space="preserve"> presented interesting findings on Well #3, suggesting that its problems producing quality water may have to do with it being too deep.  </w:t>
      </w:r>
      <w:r w:rsidR="00C77E79">
        <w:rPr>
          <w:sz w:val="24"/>
          <w:szCs w:val="24"/>
        </w:rPr>
        <w:t>At some point in the future, after near-term projects have been completed, h</w:t>
      </w:r>
      <w:r>
        <w:rPr>
          <w:sz w:val="24"/>
          <w:szCs w:val="24"/>
        </w:rPr>
        <w:t>e would like to explore the possibility</w:t>
      </w:r>
      <w:r w:rsidR="00C77E79">
        <w:rPr>
          <w:sz w:val="24"/>
          <w:szCs w:val="24"/>
        </w:rPr>
        <w:t xml:space="preserve"> and cost</w:t>
      </w:r>
      <w:r>
        <w:rPr>
          <w:sz w:val="24"/>
          <w:szCs w:val="24"/>
        </w:rPr>
        <w:t xml:space="preserve"> of</w:t>
      </w:r>
      <w:r w:rsidR="007972BB">
        <w:rPr>
          <w:sz w:val="24"/>
          <w:szCs w:val="24"/>
        </w:rPr>
        <w:t xml:space="preserve"> “shortening” the well bore by filling in the bottom section</w:t>
      </w:r>
      <w:r w:rsidR="00C77E79">
        <w:rPr>
          <w:sz w:val="24"/>
          <w:szCs w:val="24"/>
        </w:rPr>
        <w:t>.</w:t>
      </w:r>
    </w:p>
    <w:p w14:paraId="7A9D69CE" w14:textId="77777777" w:rsidR="00C37ED3" w:rsidRPr="00C37ED3" w:rsidRDefault="00C37ED3" w:rsidP="00C37ED3">
      <w:pPr>
        <w:pStyle w:val="ListParagraph"/>
        <w:rPr>
          <w:sz w:val="24"/>
          <w:szCs w:val="24"/>
        </w:rPr>
      </w:pPr>
    </w:p>
    <w:p w14:paraId="727CB2C0" w14:textId="36834D86" w:rsidR="00C536DD" w:rsidRPr="00C37ED3" w:rsidRDefault="00C37ED3" w:rsidP="000A4105">
      <w:pPr>
        <w:pStyle w:val="ListParagraph"/>
        <w:numPr>
          <w:ilvl w:val="0"/>
          <w:numId w:val="2"/>
        </w:numPr>
        <w:rPr>
          <w:sz w:val="24"/>
          <w:szCs w:val="24"/>
        </w:rPr>
      </w:pPr>
      <w:r>
        <w:rPr>
          <w:b/>
          <w:sz w:val="24"/>
          <w:szCs w:val="24"/>
        </w:rPr>
        <w:t xml:space="preserve">Status of Impact of Potential Future Road Paving on Water Association:  </w:t>
      </w:r>
      <w:r w:rsidRPr="00C37ED3">
        <w:rPr>
          <w:sz w:val="24"/>
          <w:szCs w:val="24"/>
        </w:rPr>
        <w:t xml:space="preserve">D. Rule </w:t>
      </w:r>
      <w:r w:rsidR="007A1C30">
        <w:rPr>
          <w:sz w:val="24"/>
          <w:szCs w:val="24"/>
        </w:rPr>
        <w:t xml:space="preserve">recapped the meeting members of both boards and the community had with Robert Martinez, Deputy Public Works Director for the County, in November.  </w:t>
      </w:r>
      <w:r w:rsidR="007972BB">
        <w:rPr>
          <w:sz w:val="24"/>
          <w:szCs w:val="24"/>
        </w:rPr>
        <w:t xml:space="preserve">D. Rule proposed drafting a letter outlining the necessary conditions under which the VRMDWCA would be willing to request further road improvements from the County.  Once the wording of the letter is approved by </w:t>
      </w:r>
      <w:r w:rsidR="00264EB8">
        <w:rPr>
          <w:sz w:val="24"/>
          <w:szCs w:val="24"/>
        </w:rPr>
        <w:t>the water board</w:t>
      </w:r>
      <w:r w:rsidR="004943A9">
        <w:rPr>
          <w:sz w:val="24"/>
          <w:szCs w:val="24"/>
        </w:rPr>
        <w:t xml:space="preserve"> it will go to the VRPOA for further action.</w:t>
      </w:r>
    </w:p>
    <w:p w14:paraId="4B3EE8AB" w14:textId="77777777" w:rsidR="00F76E14" w:rsidRPr="00F76E14" w:rsidRDefault="00F76E14" w:rsidP="00F76E14">
      <w:pPr>
        <w:pStyle w:val="ListParagraph"/>
        <w:rPr>
          <w:sz w:val="24"/>
          <w:szCs w:val="24"/>
        </w:rPr>
      </w:pPr>
    </w:p>
    <w:p w14:paraId="4EE590DD" w14:textId="11190536" w:rsidR="00F76E14" w:rsidRDefault="00C152C9" w:rsidP="000A4105">
      <w:pPr>
        <w:pStyle w:val="ListParagraph"/>
        <w:numPr>
          <w:ilvl w:val="0"/>
          <w:numId w:val="2"/>
        </w:numPr>
        <w:rPr>
          <w:sz w:val="24"/>
          <w:szCs w:val="24"/>
        </w:rPr>
      </w:pPr>
      <w:r w:rsidRPr="00C152C9">
        <w:rPr>
          <w:b/>
          <w:sz w:val="24"/>
          <w:szCs w:val="24"/>
        </w:rPr>
        <w:t xml:space="preserve">New Business:  </w:t>
      </w:r>
      <w:r w:rsidR="00F76E14" w:rsidRPr="00C152C9">
        <w:rPr>
          <w:b/>
          <w:sz w:val="24"/>
          <w:szCs w:val="24"/>
        </w:rPr>
        <w:t xml:space="preserve"> </w:t>
      </w:r>
      <w:r w:rsidRPr="00C152C9">
        <w:rPr>
          <w:sz w:val="24"/>
          <w:szCs w:val="24"/>
        </w:rPr>
        <w:t>D. Rule</w:t>
      </w:r>
      <w:r>
        <w:rPr>
          <w:b/>
          <w:sz w:val="24"/>
          <w:szCs w:val="24"/>
        </w:rPr>
        <w:t xml:space="preserve"> </w:t>
      </w:r>
      <w:r>
        <w:rPr>
          <w:sz w:val="24"/>
          <w:szCs w:val="24"/>
        </w:rPr>
        <w:t>noted that Loren Allen is on board and the goal is to use him more in the coming year, shifting more of the responsibilities of the Water Master and System Manager to Allen.  Simon would like D. Rule to look for more opportunities to delegate some of his responsibilities to other board members and community members.</w:t>
      </w:r>
    </w:p>
    <w:p w14:paraId="286F3262" w14:textId="77777777" w:rsidR="00C152C9" w:rsidRPr="00C152C9" w:rsidRDefault="00C152C9" w:rsidP="00C152C9">
      <w:pPr>
        <w:pStyle w:val="ListParagraph"/>
        <w:rPr>
          <w:sz w:val="24"/>
          <w:szCs w:val="24"/>
        </w:rPr>
      </w:pPr>
    </w:p>
    <w:p w14:paraId="07E99E6B" w14:textId="577E0BB7" w:rsidR="00C152C9" w:rsidRDefault="00C152C9" w:rsidP="00C152C9">
      <w:pPr>
        <w:pStyle w:val="ListParagraph"/>
        <w:ind w:left="1440"/>
        <w:rPr>
          <w:sz w:val="24"/>
          <w:szCs w:val="24"/>
        </w:rPr>
      </w:pPr>
      <w:r>
        <w:rPr>
          <w:sz w:val="24"/>
          <w:szCs w:val="24"/>
        </w:rPr>
        <w:t>S. Rule reported that Katy at our CPA’s office is retiring and Caroline is not replacing her, therefore the monthly meter-reading reporting will be handled by Ana Berry.</w:t>
      </w:r>
    </w:p>
    <w:p w14:paraId="19944373" w14:textId="67EC4FB1" w:rsidR="00C152C9" w:rsidRDefault="00C152C9" w:rsidP="00C152C9">
      <w:pPr>
        <w:pStyle w:val="ListParagraph"/>
        <w:ind w:left="1440"/>
        <w:rPr>
          <w:sz w:val="24"/>
          <w:szCs w:val="24"/>
        </w:rPr>
      </w:pPr>
    </w:p>
    <w:p w14:paraId="6FBA2CFD" w14:textId="5874C921" w:rsidR="00C152C9" w:rsidRPr="003973D7" w:rsidRDefault="00C152C9" w:rsidP="00C152C9">
      <w:pPr>
        <w:pStyle w:val="ListParagraph"/>
        <w:numPr>
          <w:ilvl w:val="0"/>
          <w:numId w:val="2"/>
        </w:numPr>
        <w:rPr>
          <w:b/>
          <w:sz w:val="24"/>
          <w:szCs w:val="24"/>
        </w:rPr>
      </w:pPr>
      <w:r w:rsidRPr="00C152C9">
        <w:rPr>
          <w:b/>
          <w:sz w:val="24"/>
          <w:szCs w:val="24"/>
        </w:rPr>
        <w:t>Executive Session:</w:t>
      </w:r>
      <w:r>
        <w:rPr>
          <w:b/>
          <w:sz w:val="24"/>
          <w:szCs w:val="24"/>
        </w:rPr>
        <w:t xml:space="preserve">  </w:t>
      </w:r>
      <w:r w:rsidRPr="00C152C9">
        <w:rPr>
          <w:sz w:val="24"/>
          <w:szCs w:val="24"/>
        </w:rPr>
        <w:t>At 5:41 PM</w:t>
      </w:r>
      <w:r>
        <w:rPr>
          <w:sz w:val="24"/>
          <w:szCs w:val="24"/>
        </w:rPr>
        <w:t xml:space="preserve"> the meeting </w:t>
      </w:r>
      <w:r w:rsidR="003973D7">
        <w:rPr>
          <w:sz w:val="24"/>
          <w:szCs w:val="24"/>
        </w:rPr>
        <w:t>moved into an Executive Session to discuss a minor legal matter and the Community Members present departed.</w:t>
      </w:r>
    </w:p>
    <w:p w14:paraId="1354CFA2" w14:textId="77777777" w:rsidR="003973D7" w:rsidRPr="003973D7" w:rsidRDefault="003973D7" w:rsidP="003973D7">
      <w:pPr>
        <w:pStyle w:val="ListParagraph"/>
        <w:ind w:left="1440"/>
        <w:rPr>
          <w:b/>
          <w:sz w:val="24"/>
          <w:szCs w:val="24"/>
        </w:rPr>
      </w:pPr>
    </w:p>
    <w:p w14:paraId="145BCBFC" w14:textId="0126364F" w:rsidR="003973D7" w:rsidRPr="00C152C9" w:rsidRDefault="003973D7" w:rsidP="00C152C9">
      <w:pPr>
        <w:pStyle w:val="ListParagraph"/>
        <w:numPr>
          <w:ilvl w:val="0"/>
          <w:numId w:val="2"/>
        </w:numPr>
        <w:rPr>
          <w:b/>
          <w:sz w:val="24"/>
          <w:szCs w:val="24"/>
        </w:rPr>
      </w:pPr>
      <w:r>
        <w:rPr>
          <w:b/>
          <w:sz w:val="24"/>
          <w:szCs w:val="24"/>
        </w:rPr>
        <w:t xml:space="preserve">Return to Open Session:  </w:t>
      </w:r>
      <w:r w:rsidRPr="003973D7">
        <w:rPr>
          <w:sz w:val="24"/>
          <w:szCs w:val="24"/>
        </w:rPr>
        <w:t xml:space="preserve">At </w:t>
      </w:r>
      <w:r>
        <w:rPr>
          <w:sz w:val="24"/>
          <w:szCs w:val="24"/>
        </w:rPr>
        <w:t xml:space="preserve">5:53 PM the meeting returned to Open Session.  Simon made a motion to go ahead with the survey </w:t>
      </w:r>
      <w:r w:rsidR="0009087E">
        <w:rPr>
          <w:sz w:val="24"/>
          <w:szCs w:val="24"/>
        </w:rPr>
        <w:t xml:space="preserve">(“Easement Exhibit”) </w:t>
      </w:r>
      <w:r>
        <w:rPr>
          <w:sz w:val="24"/>
          <w:szCs w:val="24"/>
        </w:rPr>
        <w:t>of the Well Site on the van Schayk property, the cost to be split between the VRMDWCA and van Schayk, Frank seconded, and all approved</w:t>
      </w:r>
      <w:r w:rsidR="0009087E">
        <w:rPr>
          <w:sz w:val="24"/>
          <w:szCs w:val="24"/>
        </w:rPr>
        <w:t xml:space="preserve"> (van </w:t>
      </w:r>
      <w:proofErr w:type="spellStart"/>
      <w:r w:rsidR="0009087E">
        <w:rPr>
          <w:sz w:val="24"/>
          <w:szCs w:val="24"/>
        </w:rPr>
        <w:t>Schayk</w:t>
      </w:r>
      <w:proofErr w:type="spellEnd"/>
      <w:r w:rsidR="0009087E">
        <w:rPr>
          <w:sz w:val="24"/>
          <w:szCs w:val="24"/>
        </w:rPr>
        <w:t xml:space="preserve"> voted Philip </w:t>
      </w:r>
      <w:proofErr w:type="spellStart"/>
      <w:r w:rsidR="0009087E">
        <w:rPr>
          <w:sz w:val="24"/>
          <w:szCs w:val="24"/>
        </w:rPr>
        <w:t>Marineau’s</w:t>
      </w:r>
      <w:proofErr w:type="spellEnd"/>
      <w:r w:rsidR="0009087E">
        <w:rPr>
          <w:sz w:val="24"/>
          <w:szCs w:val="24"/>
        </w:rPr>
        <w:t xml:space="preserve"> proxy to approve)</w:t>
      </w:r>
      <w:r>
        <w:rPr>
          <w:sz w:val="24"/>
          <w:szCs w:val="24"/>
        </w:rPr>
        <w:t>.  Simon further moved to engage a lawyer to revise the original amendment, Frank seconded, and all approved (</w:t>
      </w:r>
      <w:r w:rsidR="00C77E79">
        <w:rPr>
          <w:sz w:val="24"/>
          <w:szCs w:val="24"/>
        </w:rPr>
        <w:t xml:space="preserve">excepting </w:t>
      </w:r>
      <w:r>
        <w:rPr>
          <w:sz w:val="24"/>
          <w:szCs w:val="24"/>
        </w:rPr>
        <w:t>van Schayk, who abstained).</w:t>
      </w:r>
    </w:p>
    <w:p w14:paraId="7C806C0D" w14:textId="77777777" w:rsidR="000A4105" w:rsidRPr="000A4105" w:rsidRDefault="000A4105" w:rsidP="000A4105">
      <w:pPr>
        <w:pStyle w:val="ListParagraph"/>
        <w:rPr>
          <w:b/>
          <w:sz w:val="24"/>
          <w:szCs w:val="24"/>
        </w:rPr>
      </w:pPr>
    </w:p>
    <w:p w14:paraId="0AA937CD" w14:textId="6058F219" w:rsidR="00786A5C" w:rsidRDefault="00786A5C" w:rsidP="00786A5C">
      <w:pPr>
        <w:pStyle w:val="ListParagraph"/>
        <w:numPr>
          <w:ilvl w:val="0"/>
          <w:numId w:val="2"/>
        </w:numPr>
        <w:rPr>
          <w:sz w:val="24"/>
          <w:szCs w:val="24"/>
        </w:rPr>
      </w:pPr>
      <w:r>
        <w:rPr>
          <w:b/>
          <w:sz w:val="24"/>
          <w:szCs w:val="24"/>
        </w:rPr>
        <w:t xml:space="preserve">Adjournment:  </w:t>
      </w:r>
      <w:r w:rsidR="003973D7">
        <w:rPr>
          <w:sz w:val="24"/>
          <w:szCs w:val="24"/>
        </w:rPr>
        <w:t>Frank</w:t>
      </w:r>
      <w:r w:rsidR="000A4105">
        <w:rPr>
          <w:sz w:val="24"/>
          <w:szCs w:val="24"/>
        </w:rPr>
        <w:t xml:space="preserve"> made</w:t>
      </w:r>
      <w:r>
        <w:rPr>
          <w:sz w:val="24"/>
          <w:szCs w:val="24"/>
        </w:rPr>
        <w:t xml:space="preserve"> the motion to adjourn, </w:t>
      </w:r>
      <w:r w:rsidR="003973D7">
        <w:rPr>
          <w:sz w:val="24"/>
          <w:szCs w:val="24"/>
        </w:rPr>
        <w:t xml:space="preserve">Lopez </w:t>
      </w:r>
      <w:r>
        <w:rPr>
          <w:sz w:val="24"/>
          <w:szCs w:val="24"/>
        </w:rPr>
        <w:t xml:space="preserve">seconded, and all approved.  The meeting was adjourned at </w:t>
      </w:r>
      <w:r w:rsidR="003973D7">
        <w:rPr>
          <w:sz w:val="24"/>
          <w:szCs w:val="24"/>
        </w:rPr>
        <w:t>5:56</w:t>
      </w:r>
      <w:r>
        <w:rPr>
          <w:sz w:val="24"/>
          <w:szCs w:val="24"/>
        </w:rPr>
        <w:t xml:space="preserve"> PM.</w:t>
      </w:r>
    </w:p>
    <w:p w14:paraId="18CE7BA2" w14:textId="77777777" w:rsidR="00A6616A" w:rsidRDefault="00A6616A" w:rsidP="00A6616A">
      <w:pPr>
        <w:pStyle w:val="ListParagraph"/>
        <w:ind w:left="360"/>
      </w:pPr>
    </w:p>
    <w:p w14:paraId="4469A641" w14:textId="77777777" w:rsidR="007147C1" w:rsidRPr="00A6616A" w:rsidRDefault="00A6616A" w:rsidP="00A6616A">
      <w:pPr>
        <w:pStyle w:val="ListParagraph"/>
        <w:ind w:left="360"/>
        <w:rPr>
          <w:sz w:val="24"/>
          <w:szCs w:val="24"/>
        </w:rPr>
      </w:pPr>
      <w:r w:rsidRPr="00A6616A">
        <w:rPr>
          <w:sz w:val="24"/>
          <w:szCs w:val="24"/>
        </w:rPr>
        <w:t>R</w:t>
      </w:r>
      <w:r w:rsidR="007147C1" w:rsidRPr="00A6616A">
        <w:rPr>
          <w:sz w:val="24"/>
          <w:szCs w:val="24"/>
        </w:rPr>
        <w:t>espectfully Submitted,</w:t>
      </w:r>
    </w:p>
    <w:p w14:paraId="241BF27E" w14:textId="77777777" w:rsidR="007147C1" w:rsidRDefault="007147C1" w:rsidP="007147C1">
      <w:pPr>
        <w:pStyle w:val="ListParagraph"/>
        <w:ind w:left="360"/>
        <w:rPr>
          <w:sz w:val="24"/>
          <w:szCs w:val="24"/>
        </w:rPr>
      </w:pPr>
      <w:r>
        <w:rPr>
          <w:sz w:val="24"/>
          <w:szCs w:val="24"/>
        </w:rPr>
        <w:t>Audrey LaFehr</w:t>
      </w:r>
    </w:p>
    <w:p w14:paraId="5F328E4F" w14:textId="77777777" w:rsidR="007147C1" w:rsidRPr="00B95738" w:rsidRDefault="007147C1" w:rsidP="007147C1">
      <w:pPr>
        <w:pStyle w:val="ListParagraph"/>
        <w:ind w:left="360"/>
        <w:rPr>
          <w:sz w:val="24"/>
          <w:szCs w:val="24"/>
        </w:rPr>
      </w:pPr>
      <w:r>
        <w:rPr>
          <w:sz w:val="24"/>
          <w:szCs w:val="24"/>
        </w:rPr>
        <w:t>Director and Acting Secretary</w:t>
      </w:r>
    </w:p>
    <w:sectPr w:rsidR="007147C1" w:rsidRPr="00B95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F676A"/>
    <w:multiLevelType w:val="hybridMultilevel"/>
    <w:tmpl w:val="F2868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A66093"/>
    <w:multiLevelType w:val="hybridMultilevel"/>
    <w:tmpl w:val="5F3A98D4"/>
    <w:lvl w:ilvl="0" w:tplc="79A89BCA">
      <w:start w:val="1"/>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F66"/>
    <w:rsid w:val="00016881"/>
    <w:rsid w:val="00054ADD"/>
    <w:rsid w:val="0009087E"/>
    <w:rsid w:val="000A4105"/>
    <w:rsid w:val="000A7F36"/>
    <w:rsid w:val="000B02BD"/>
    <w:rsid w:val="000B29F7"/>
    <w:rsid w:val="001518E2"/>
    <w:rsid w:val="001A3A43"/>
    <w:rsid w:val="001C4AE9"/>
    <w:rsid w:val="001F0E87"/>
    <w:rsid w:val="001F4202"/>
    <w:rsid w:val="002029C5"/>
    <w:rsid w:val="002038C0"/>
    <w:rsid w:val="00255B35"/>
    <w:rsid w:val="00264EB8"/>
    <w:rsid w:val="002C2BBA"/>
    <w:rsid w:val="003043CB"/>
    <w:rsid w:val="00310A9D"/>
    <w:rsid w:val="00360B6C"/>
    <w:rsid w:val="003973D7"/>
    <w:rsid w:val="003E62CC"/>
    <w:rsid w:val="003E6E27"/>
    <w:rsid w:val="003F273A"/>
    <w:rsid w:val="004038A8"/>
    <w:rsid w:val="004943A9"/>
    <w:rsid w:val="004C7CB0"/>
    <w:rsid w:val="00505862"/>
    <w:rsid w:val="00566D77"/>
    <w:rsid w:val="005A0545"/>
    <w:rsid w:val="006051F9"/>
    <w:rsid w:val="0060743F"/>
    <w:rsid w:val="00623F04"/>
    <w:rsid w:val="006A6B0A"/>
    <w:rsid w:val="007147C1"/>
    <w:rsid w:val="00774682"/>
    <w:rsid w:val="00786A5C"/>
    <w:rsid w:val="00790CD6"/>
    <w:rsid w:val="007972BB"/>
    <w:rsid w:val="007A1C30"/>
    <w:rsid w:val="008653D0"/>
    <w:rsid w:val="008B43E3"/>
    <w:rsid w:val="008C71C9"/>
    <w:rsid w:val="008E2B07"/>
    <w:rsid w:val="00930602"/>
    <w:rsid w:val="009746F4"/>
    <w:rsid w:val="009918C5"/>
    <w:rsid w:val="009B3816"/>
    <w:rsid w:val="009C3F58"/>
    <w:rsid w:val="009F1910"/>
    <w:rsid w:val="00A04971"/>
    <w:rsid w:val="00A62647"/>
    <w:rsid w:val="00A6616A"/>
    <w:rsid w:val="00A950C9"/>
    <w:rsid w:val="00AA06D4"/>
    <w:rsid w:val="00AE56D9"/>
    <w:rsid w:val="00AF1B48"/>
    <w:rsid w:val="00B95738"/>
    <w:rsid w:val="00BA1A61"/>
    <w:rsid w:val="00BB1084"/>
    <w:rsid w:val="00BC3CF1"/>
    <w:rsid w:val="00C152C9"/>
    <w:rsid w:val="00C37ED3"/>
    <w:rsid w:val="00C40B0E"/>
    <w:rsid w:val="00C536DD"/>
    <w:rsid w:val="00C56ED1"/>
    <w:rsid w:val="00C60454"/>
    <w:rsid w:val="00C77E79"/>
    <w:rsid w:val="00CB2B62"/>
    <w:rsid w:val="00CB3E28"/>
    <w:rsid w:val="00CB4542"/>
    <w:rsid w:val="00CC3EF6"/>
    <w:rsid w:val="00D42E7D"/>
    <w:rsid w:val="00D756CC"/>
    <w:rsid w:val="00D84753"/>
    <w:rsid w:val="00E43CB7"/>
    <w:rsid w:val="00EA1F66"/>
    <w:rsid w:val="00EA517F"/>
    <w:rsid w:val="00EC0B1D"/>
    <w:rsid w:val="00EC3572"/>
    <w:rsid w:val="00F178FD"/>
    <w:rsid w:val="00F459C6"/>
    <w:rsid w:val="00F67B33"/>
    <w:rsid w:val="00F71362"/>
    <w:rsid w:val="00F76E14"/>
    <w:rsid w:val="00FA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EB09C"/>
  <w15:docId w15:val="{949FCFA3-E05C-476A-857B-4B70BF1A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084"/>
    <w:pPr>
      <w:ind w:left="720"/>
      <w:contextualSpacing/>
    </w:pPr>
  </w:style>
  <w:style w:type="paragraph" w:styleId="BalloonText">
    <w:name w:val="Balloon Text"/>
    <w:basedOn w:val="Normal"/>
    <w:link w:val="BalloonTextChar"/>
    <w:uiPriority w:val="99"/>
    <w:semiHidden/>
    <w:unhideWhenUsed/>
    <w:rsid w:val="00054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ADD"/>
    <w:rPr>
      <w:rFonts w:ascii="Tahoma" w:hAnsi="Tahoma" w:cs="Tahoma"/>
      <w:sz w:val="16"/>
      <w:szCs w:val="16"/>
    </w:rPr>
  </w:style>
  <w:style w:type="paragraph" w:styleId="Revision">
    <w:name w:val="Revision"/>
    <w:hidden/>
    <w:uiPriority w:val="99"/>
    <w:semiHidden/>
    <w:rsid w:val="000A7F36"/>
    <w:pPr>
      <w:spacing w:after="0" w:line="240" w:lineRule="auto"/>
    </w:pPr>
  </w:style>
  <w:style w:type="character" w:styleId="CommentReference">
    <w:name w:val="annotation reference"/>
    <w:basedOn w:val="DefaultParagraphFont"/>
    <w:uiPriority w:val="99"/>
    <w:semiHidden/>
    <w:unhideWhenUsed/>
    <w:rsid w:val="000A4105"/>
    <w:rPr>
      <w:sz w:val="16"/>
      <w:szCs w:val="16"/>
    </w:rPr>
  </w:style>
  <w:style w:type="paragraph" w:styleId="CommentText">
    <w:name w:val="annotation text"/>
    <w:basedOn w:val="Normal"/>
    <w:link w:val="CommentTextChar"/>
    <w:uiPriority w:val="99"/>
    <w:semiHidden/>
    <w:unhideWhenUsed/>
    <w:rsid w:val="000A4105"/>
    <w:pPr>
      <w:spacing w:line="240" w:lineRule="auto"/>
    </w:pPr>
    <w:rPr>
      <w:sz w:val="20"/>
      <w:szCs w:val="20"/>
    </w:rPr>
  </w:style>
  <w:style w:type="character" w:customStyle="1" w:styleId="CommentTextChar">
    <w:name w:val="Comment Text Char"/>
    <w:basedOn w:val="DefaultParagraphFont"/>
    <w:link w:val="CommentText"/>
    <w:uiPriority w:val="99"/>
    <w:semiHidden/>
    <w:rsid w:val="000A4105"/>
    <w:rPr>
      <w:sz w:val="20"/>
      <w:szCs w:val="20"/>
    </w:rPr>
  </w:style>
  <w:style w:type="paragraph" w:styleId="CommentSubject">
    <w:name w:val="annotation subject"/>
    <w:basedOn w:val="CommentText"/>
    <w:next w:val="CommentText"/>
    <w:link w:val="CommentSubjectChar"/>
    <w:uiPriority w:val="99"/>
    <w:semiHidden/>
    <w:unhideWhenUsed/>
    <w:rsid w:val="000A4105"/>
    <w:rPr>
      <w:b/>
      <w:bCs/>
    </w:rPr>
  </w:style>
  <w:style w:type="character" w:customStyle="1" w:styleId="CommentSubjectChar">
    <w:name w:val="Comment Subject Char"/>
    <w:basedOn w:val="CommentTextChar"/>
    <w:link w:val="CommentSubject"/>
    <w:uiPriority w:val="99"/>
    <w:semiHidden/>
    <w:rsid w:val="000A41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Marquart</dc:creator>
  <cp:lastModifiedBy>Ana Berry</cp:lastModifiedBy>
  <cp:revision>2</cp:revision>
  <dcterms:created xsi:type="dcterms:W3CDTF">2019-03-12T14:33:00Z</dcterms:created>
  <dcterms:modified xsi:type="dcterms:W3CDTF">2019-03-12T14:33:00Z</dcterms:modified>
</cp:coreProperties>
</file>