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1618A" w14:textId="77777777" w:rsidR="006051F9" w:rsidRDefault="009C3F58" w:rsidP="001F0E87">
      <w:pPr>
        <w:ind w:firstLine="720"/>
        <w:jc w:val="center"/>
        <w:rPr>
          <w:sz w:val="28"/>
          <w:szCs w:val="28"/>
        </w:rPr>
      </w:pPr>
      <w:r>
        <w:rPr>
          <w:sz w:val="28"/>
          <w:szCs w:val="28"/>
        </w:rPr>
        <w:t>VISTA REDONDA MUTUAL DOMESTIC WATER CONSUMERS ASSOCIATION</w:t>
      </w:r>
    </w:p>
    <w:p w14:paraId="7277BCE0" w14:textId="77777777" w:rsidR="00EC3572" w:rsidRDefault="00EC3572" w:rsidP="00C40B0E">
      <w:pPr>
        <w:jc w:val="center"/>
        <w:rPr>
          <w:sz w:val="28"/>
          <w:szCs w:val="28"/>
        </w:rPr>
      </w:pPr>
      <w:r>
        <w:rPr>
          <w:sz w:val="28"/>
          <w:szCs w:val="28"/>
        </w:rPr>
        <w:t>(VRMDWCA)</w:t>
      </w:r>
    </w:p>
    <w:p w14:paraId="7695E418" w14:textId="77777777" w:rsidR="009C3F58" w:rsidRDefault="00623F04" w:rsidP="00C40B0E">
      <w:pPr>
        <w:jc w:val="center"/>
        <w:rPr>
          <w:sz w:val="28"/>
          <w:szCs w:val="28"/>
        </w:rPr>
      </w:pPr>
      <w:r>
        <w:rPr>
          <w:sz w:val="28"/>
          <w:szCs w:val="28"/>
        </w:rPr>
        <w:t>MINUTE</w:t>
      </w:r>
      <w:r w:rsidR="009C3F58">
        <w:rPr>
          <w:sz w:val="28"/>
          <w:szCs w:val="28"/>
        </w:rPr>
        <w:t xml:space="preserve">S OF </w:t>
      </w:r>
      <w:r w:rsidR="00360B6C">
        <w:rPr>
          <w:sz w:val="28"/>
          <w:szCs w:val="28"/>
        </w:rPr>
        <w:t>BOARD</w:t>
      </w:r>
      <w:r w:rsidR="00EC3572">
        <w:rPr>
          <w:sz w:val="28"/>
          <w:szCs w:val="28"/>
        </w:rPr>
        <w:t xml:space="preserve"> MEETING</w:t>
      </w:r>
    </w:p>
    <w:p w14:paraId="45758662" w14:textId="19F781B3" w:rsidR="00360B6C" w:rsidRPr="00EC0B1D" w:rsidRDefault="00CC6532" w:rsidP="00C4006F">
      <w:pPr>
        <w:jc w:val="center"/>
        <w:rPr>
          <w:sz w:val="24"/>
          <w:szCs w:val="24"/>
        </w:rPr>
      </w:pPr>
      <w:r>
        <w:rPr>
          <w:sz w:val="24"/>
          <w:szCs w:val="24"/>
        </w:rPr>
        <w:t>Mon</w:t>
      </w:r>
      <w:r w:rsidR="00E3643C">
        <w:rPr>
          <w:sz w:val="24"/>
          <w:szCs w:val="24"/>
        </w:rPr>
        <w:t xml:space="preserve">day, </w:t>
      </w:r>
      <w:r w:rsidR="00C4006F">
        <w:rPr>
          <w:sz w:val="24"/>
          <w:szCs w:val="24"/>
        </w:rPr>
        <w:t>June 1</w:t>
      </w:r>
      <w:r w:rsidR="001F4202">
        <w:rPr>
          <w:sz w:val="24"/>
          <w:szCs w:val="24"/>
        </w:rPr>
        <w:t>,</w:t>
      </w:r>
      <w:r w:rsidR="00360B6C">
        <w:rPr>
          <w:sz w:val="24"/>
          <w:szCs w:val="24"/>
        </w:rPr>
        <w:t xml:space="preserve"> 20</w:t>
      </w:r>
      <w:r w:rsidR="006C76DE">
        <w:rPr>
          <w:sz w:val="24"/>
          <w:szCs w:val="24"/>
        </w:rPr>
        <w:t>20</w:t>
      </w:r>
      <w:r w:rsidR="00360B6C">
        <w:rPr>
          <w:sz w:val="24"/>
          <w:szCs w:val="24"/>
        </w:rPr>
        <w:t xml:space="preserve"> </w:t>
      </w:r>
      <w:r>
        <w:rPr>
          <w:sz w:val="24"/>
          <w:szCs w:val="24"/>
        </w:rPr>
        <w:t>–</w:t>
      </w:r>
      <w:r w:rsidR="00360B6C">
        <w:rPr>
          <w:sz w:val="24"/>
          <w:szCs w:val="24"/>
        </w:rPr>
        <w:t xml:space="preserve"> </w:t>
      </w:r>
      <w:r>
        <w:rPr>
          <w:sz w:val="24"/>
          <w:szCs w:val="24"/>
        </w:rPr>
        <w:t>4:</w:t>
      </w:r>
      <w:r w:rsidR="00C4006F">
        <w:rPr>
          <w:sz w:val="24"/>
          <w:szCs w:val="24"/>
        </w:rPr>
        <w:t>0</w:t>
      </w:r>
      <w:r>
        <w:rPr>
          <w:sz w:val="24"/>
          <w:szCs w:val="24"/>
        </w:rPr>
        <w:t>0</w:t>
      </w:r>
      <w:r w:rsidR="00360B6C">
        <w:rPr>
          <w:sz w:val="24"/>
          <w:szCs w:val="24"/>
        </w:rPr>
        <w:t xml:space="preserve"> PM</w:t>
      </w:r>
      <w:r w:rsidR="00C4006F">
        <w:rPr>
          <w:sz w:val="24"/>
          <w:szCs w:val="24"/>
        </w:rPr>
        <w:t xml:space="preserve"> -- </w:t>
      </w:r>
      <w:r w:rsidR="006C76DE">
        <w:rPr>
          <w:sz w:val="24"/>
          <w:szCs w:val="24"/>
        </w:rPr>
        <w:t>Via Zoom</w:t>
      </w:r>
    </w:p>
    <w:p w14:paraId="48B124DC" w14:textId="77777777" w:rsidR="009C3F58" w:rsidRDefault="009C3F58" w:rsidP="00BB1084">
      <w:pPr>
        <w:jc w:val="center"/>
        <w:rPr>
          <w:sz w:val="28"/>
          <w:szCs w:val="28"/>
        </w:rPr>
      </w:pPr>
    </w:p>
    <w:p w14:paraId="4EDFDBCB" w14:textId="402A7041" w:rsidR="00BB1084" w:rsidRDefault="00BB1084" w:rsidP="00EC0B1D">
      <w:pPr>
        <w:pStyle w:val="ListParagraph"/>
        <w:numPr>
          <w:ilvl w:val="0"/>
          <w:numId w:val="2"/>
        </w:numPr>
        <w:spacing w:line="240" w:lineRule="auto"/>
        <w:rPr>
          <w:sz w:val="24"/>
          <w:szCs w:val="24"/>
        </w:rPr>
      </w:pPr>
      <w:r w:rsidRPr="00EC0B1D">
        <w:rPr>
          <w:b/>
          <w:sz w:val="24"/>
          <w:szCs w:val="24"/>
        </w:rPr>
        <w:t xml:space="preserve">Call to Order:  </w:t>
      </w:r>
      <w:proofErr w:type="spellStart"/>
      <w:r w:rsidR="00CC6532">
        <w:rPr>
          <w:sz w:val="24"/>
          <w:szCs w:val="24"/>
        </w:rPr>
        <w:t>Nirvair</w:t>
      </w:r>
      <w:proofErr w:type="spellEnd"/>
      <w:r w:rsidR="00CC6532">
        <w:rPr>
          <w:sz w:val="24"/>
          <w:szCs w:val="24"/>
        </w:rPr>
        <w:t xml:space="preserve"> Singh Khalsa</w:t>
      </w:r>
      <w:r w:rsidRPr="00EC0B1D">
        <w:rPr>
          <w:sz w:val="24"/>
          <w:szCs w:val="24"/>
        </w:rPr>
        <w:t xml:space="preserve"> cal</w:t>
      </w:r>
      <w:r w:rsidR="00360B6C">
        <w:rPr>
          <w:sz w:val="24"/>
          <w:szCs w:val="24"/>
        </w:rPr>
        <w:t xml:space="preserve">led the meeting to order at </w:t>
      </w:r>
      <w:r w:rsidR="00CC6532">
        <w:rPr>
          <w:sz w:val="24"/>
          <w:szCs w:val="24"/>
        </w:rPr>
        <w:t>4:</w:t>
      </w:r>
      <w:r w:rsidR="00C4006F">
        <w:rPr>
          <w:sz w:val="24"/>
          <w:szCs w:val="24"/>
        </w:rPr>
        <w:t>02</w:t>
      </w:r>
      <w:r w:rsidR="001F0E87">
        <w:rPr>
          <w:sz w:val="24"/>
          <w:szCs w:val="24"/>
        </w:rPr>
        <w:t xml:space="preserve"> PM.</w:t>
      </w:r>
    </w:p>
    <w:p w14:paraId="7CFFECB5" w14:textId="4C57990B" w:rsidR="00930602" w:rsidRPr="00EC0B1D" w:rsidRDefault="00930602" w:rsidP="00930602">
      <w:pPr>
        <w:pStyle w:val="ListParagraph"/>
        <w:spacing w:line="240" w:lineRule="auto"/>
        <w:rPr>
          <w:sz w:val="24"/>
          <w:szCs w:val="24"/>
        </w:rPr>
      </w:pPr>
    </w:p>
    <w:p w14:paraId="0128E686" w14:textId="07A46D56" w:rsidR="00AF1B48" w:rsidRDefault="00BB1084" w:rsidP="00930602">
      <w:pPr>
        <w:pStyle w:val="ListParagraph"/>
        <w:numPr>
          <w:ilvl w:val="0"/>
          <w:numId w:val="2"/>
        </w:numPr>
        <w:spacing w:line="240" w:lineRule="auto"/>
        <w:rPr>
          <w:sz w:val="24"/>
          <w:szCs w:val="24"/>
        </w:rPr>
      </w:pPr>
      <w:r w:rsidRPr="00EC0B1D">
        <w:rPr>
          <w:b/>
          <w:sz w:val="24"/>
          <w:szCs w:val="24"/>
        </w:rPr>
        <w:t xml:space="preserve">Certification of Quorum: </w:t>
      </w:r>
      <w:r w:rsidRPr="00EC0B1D">
        <w:rPr>
          <w:sz w:val="24"/>
          <w:szCs w:val="24"/>
        </w:rPr>
        <w:t xml:space="preserve"> </w:t>
      </w:r>
      <w:r w:rsidR="00C4006F">
        <w:rPr>
          <w:sz w:val="24"/>
          <w:szCs w:val="24"/>
        </w:rPr>
        <w:t>A. LaFehr</w:t>
      </w:r>
      <w:r w:rsidR="00360B6C">
        <w:rPr>
          <w:sz w:val="24"/>
          <w:szCs w:val="24"/>
        </w:rPr>
        <w:t xml:space="preserve"> certified that </w:t>
      </w:r>
      <w:r w:rsidR="00C4006F">
        <w:rPr>
          <w:sz w:val="24"/>
          <w:szCs w:val="24"/>
        </w:rPr>
        <w:t>8</w:t>
      </w:r>
      <w:r w:rsidR="006C76DE">
        <w:rPr>
          <w:sz w:val="24"/>
          <w:szCs w:val="24"/>
        </w:rPr>
        <w:t xml:space="preserve"> </w:t>
      </w:r>
      <w:r w:rsidR="00360B6C">
        <w:rPr>
          <w:sz w:val="24"/>
          <w:szCs w:val="24"/>
        </w:rPr>
        <w:t xml:space="preserve">of the </w:t>
      </w:r>
      <w:r w:rsidR="00E3643C">
        <w:rPr>
          <w:sz w:val="24"/>
          <w:szCs w:val="24"/>
        </w:rPr>
        <w:t>8</w:t>
      </w:r>
      <w:r w:rsidR="00360B6C">
        <w:rPr>
          <w:sz w:val="24"/>
          <w:szCs w:val="24"/>
        </w:rPr>
        <w:t xml:space="preserve"> </w:t>
      </w:r>
      <w:r w:rsidR="00612A19">
        <w:rPr>
          <w:sz w:val="24"/>
          <w:szCs w:val="24"/>
        </w:rPr>
        <w:t>B</w:t>
      </w:r>
      <w:r w:rsidR="00360B6C">
        <w:rPr>
          <w:sz w:val="24"/>
          <w:szCs w:val="24"/>
        </w:rPr>
        <w:t>oard members were present</w:t>
      </w:r>
      <w:r w:rsidR="006C76DE">
        <w:rPr>
          <w:sz w:val="24"/>
          <w:szCs w:val="24"/>
        </w:rPr>
        <w:t xml:space="preserve"> via Zoom</w:t>
      </w:r>
      <w:r w:rsidR="00360B6C">
        <w:rPr>
          <w:sz w:val="24"/>
          <w:szCs w:val="24"/>
        </w:rPr>
        <w:t>.</w:t>
      </w:r>
      <w:r w:rsidR="00AF1B48" w:rsidRPr="00EC0B1D">
        <w:rPr>
          <w:sz w:val="24"/>
          <w:szCs w:val="24"/>
        </w:rPr>
        <w:t xml:space="preserve">  A quorum was met.</w:t>
      </w:r>
      <w:r w:rsidR="00A47A14">
        <w:rPr>
          <w:sz w:val="24"/>
          <w:szCs w:val="24"/>
        </w:rPr>
        <w:t xml:space="preserve">  </w:t>
      </w:r>
    </w:p>
    <w:p w14:paraId="19206572" w14:textId="77777777" w:rsidR="001518E2" w:rsidRPr="001518E2" w:rsidRDefault="001518E2" w:rsidP="001518E2">
      <w:pPr>
        <w:pStyle w:val="ListParagraph"/>
        <w:rPr>
          <w:sz w:val="24"/>
          <w:szCs w:val="24"/>
        </w:rPr>
      </w:pPr>
    </w:p>
    <w:p w14:paraId="05DEDC47" w14:textId="7D82F626" w:rsidR="00AC0D59" w:rsidRDefault="001518E2" w:rsidP="00CC6532">
      <w:pPr>
        <w:pStyle w:val="ListParagraph"/>
        <w:numPr>
          <w:ilvl w:val="0"/>
          <w:numId w:val="2"/>
        </w:numPr>
        <w:spacing w:line="240" w:lineRule="auto"/>
        <w:rPr>
          <w:sz w:val="24"/>
          <w:szCs w:val="24"/>
        </w:rPr>
      </w:pPr>
      <w:r>
        <w:rPr>
          <w:b/>
          <w:sz w:val="24"/>
          <w:szCs w:val="24"/>
        </w:rPr>
        <w:t xml:space="preserve">Board Members Present:  </w:t>
      </w:r>
      <w:proofErr w:type="spellStart"/>
      <w:r w:rsidR="00CC6532">
        <w:rPr>
          <w:sz w:val="24"/>
          <w:szCs w:val="24"/>
        </w:rPr>
        <w:t>Nirvair</w:t>
      </w:r>
      <w:proofErr w:type="spellEnd"/>
      <w:r w:rsidR="00CC6532">
        <w:rPr>
          <w:sz w:val="24"/>
          <w:szCs w:val="24"/>
        </w:rPr>
        <w:t xml:space="preserve"> Khalsa</w:t>
      </w:r>
      <w:r w:rsidR="001F4202">
        <w:rPr>
          <w:sz w:val="24"/>
          <w:szCs w:val="24"/>
        </w:rPr>
        <w:t xml:space="preserve">, President; </w:t>
      </w:r>
      <w:r w:rsidR="00CC6532">
        <w:rPr>
          <w:sz w:val="24"/>
          <w:szCs w:val="24"/>
        </w:rPr>
        <w:t>Harvey Simon</w:t>
      </w:r>
      <w:r>
        <w:rPr>
          <w:sz w:val="24"/>
          <w:szCs w:val="24"/>
        </w:rPr>
        <w:t xml:space="preserve">, Vice President; </w:t>
      </w:r>
      <w:r w:rsidR="00C4006F">
        <w:rPr>
          <w:sz w:val="24"/>
          <w:szCs w:val="24"/>
        </w:rPr>
        <w:t xml:space="preserve">Audrey </w:t>
      </w:r>
      <w:proofErr w:type="spellStart"/>
      <w:r w:rsidR="00C4006F">
        <w:rPr>
          <w:sz w:val="24"/>
          <w:szCs w:val="24"/>
        </w:rPr>
        <w:t>LaFehr</w:t>
      </w:r>
      <w:proofErr w:type="spellEnd"/>
      <w:r w:rsidR="001F4202">
        <w:rPr>
          <w:sz w:val="24"/>
          <w:szCs w:val="24"/>
        </w:rPr>
        <w:t>, Secretary</w:t>
      </w:r>
      <w:r w:rsidR="00C4006F">
        <w:rPr>
          <w:sz w:val="24"/>
          <w:szCs w:val="24"/>
        </w:rPr>
        <w:t xml:space="preserve">; Laurent </w:t>
      </w:r>
      <w:proofErr w:type="spellStart"/>
      <w:r w:rsidR="00C4006F">
        <w:rPr>
          <w:sz w:val="24"/>
          <w:szCs w:val="24"/>
        </w:rPr>
        <w:t>Cavalie</w:t>
      </w:r>
      <w:proofErr w:type="spellEnd"/>
      <w:r w:rsidR="00C4006F">
        <w:rPr>
          <w:sz w:val="24"/>
          <w:szCs w:val="24"/>
        </w:rPr>
        <w:t xml:space="preserve">, </w:t>
      </w:r>
      <w:r w:rsidR="001F4202">
        <w:rPr>
          <w:sz w:val="24"/>
          <w:szCs w:val="24"/>
        </w:rPr>
        <w:t xml:space="preserve">Treasurer; </w:t>
      </w:r>
      <w:r>
        <w:rPr>
          <w:sz w:val="24"/>
          <w:szCs w:val="24"/>
        </w:rPr>
        <w:t>Dir</w:t>
      </w:r>
      <w:r w:rsidR="00360B6C">
        <w:rPr>
          <w:sz w:val="24"/>
          <w:szCs w:val="24"/>
        </w:rPr>
        <w:t>ectors:</w:t>
      </w:r>
      <w:r w:rsidR="00C4006F">
        <w:rPr>
          <w:sz w:val="24"/>
          <w:szCs w:val="24"/>
        </w:rPr>
        <w:t xml:space="preserve"> Bill Berra,</w:t>
      </w:r>
      <w:r w:rsidR="00CC6532">
        <w:rPr>
          <w:sz w:val="24"/>
          <w:szCs w:val="24"/>
        </w:rPr>
        <w:t xml:space="preserve"> Peter Frank</w:t>
      </w:r>
      <w:r w:rsidR="0009783D">
        <w:rPr>
          <w:sz w:val="24"/>
          <w:szCs w:val="24"/>
        </w:rPr>
        <w:t xml:space="preserve">, </w:t>
      </w:r>
      <w:r w:rsidR="00C4006F">
        <w:rPr>
          <w:sz w:val="24"/>
          <w:szCs w:val="24"/>
        </w:rPr>
        <w:t xml:space="preserve">Susan Rule, </w:t>
      </w:r>
      <w:r w:rsidR="00CC6532">
        <w:rPr>
          <w:sz w:val="24"/>
          <w:szCs w:val="24"/>
        </w:rPr>
        <w:t xml:space="preserve">Chris van </w:t>
      </w:r>
      <w:proofErr w:type="spellStart"/>
      <w:r w:rsidR="00CC6532">
        <w:rPr>
          <w:sz w:val="24"/>
          <w:szCs w:val="24"/>
        </w:rPr>
        <w:t>Schayk</w:t>
      </w:r>
      <w:proofErr w:type="spellEnd"/>
      <w:r w:rsidR="00CC6532">
        <w:rPr>
          <w:sz w:val="24"/>
          <w:szCs w:val="24"/>
        </w:rPr>
        <w:t xml:space="preserve">. </w:t>
      </w:r>
    </w:p>
    <w:p w14:paraId="51B5419F" w14:textId="77777777" w:rsidR="00AC0D59" w:rsidRPr="00AC0D59" w:rsidRDefault="00AC0D59" w:rsidP="00AC0D59">
      <w:pPr>
        <w:pStyle w:val="ListParagraph"/>
        <w:rPr>
          <w:sz w:val="24"/>
          <w:szCs w:val="24"/>
        </w:rPr>
      </w:pPr>
    </w:p>
    <w:p w14:paraId="1D358683" w14:textId="609D4485" w:rsidR="00CC6532" w:rsidRPr="00612A19" w:rsidRDefault="00CC6532" w:rsidP="00612A19">
      <w:pPr>
        <w:spacing w:line="240" w:lineRule="auto"/>
        <w:ind w:left="1440" w:firstLine="60"/>
        <w:rPr>
          <w:sz w:val="24"/>
          <w:szCs w:val="24"/>
        </w:rPr>
      </w:pPr>
      <w:r w:rsidRPr="00612A19">
        <w:rPr>
          <w:b/>
          <w:bCs/>
          <w:sz w:val="24"/>
          <w:szCs w:val="24"/>
        </w:rPr>
        <w:t>Not Present:</w:t>
      </w:r>
      <w:r w:rsidRPr="00612A19">
        <w:rPr>
          <w:sz w:val="24"/>
          <w:szCs w:val="24"/>
        </w:rPr>
        <w:t xml:space="preserve">  Adjunct Directors Phil</w:t>
      </w:r>
      <w:r w:rsidR="00C4006F">
        <w:rPr>
          <w:sz w:val="24"/>
          <w:szCs w:val="24"/>
        </w:rPr>
        <w:t xml:space="preserve"> </w:t>
      </w:r>
      <w:proofErr w:type="spellStart"/>
      <w:r w:rsidRPr="00612A19">
        <w:rPr>
          <w:sz w:val="24"/>
          <w:szCs w:val="24"/>
        </w:rPr>
        <w:t>Marineau</w:t>
      </w:r>
      <w:proofErr w:type="spellEnd"/>
      <w:r w:rsidRPr="00612A19">
        <w:rPr>
          <w:sz w:val="24"/>
          <w:szCs w:val="24"/>
        </w:rPr>
        <w:t xml:space="preserve"> and Matt Wal</w:t>
      </w:r>
      <w:r w:rsidR="004A7B96">
        <w:rPr>
          <w:sz w:val="24"/>
          <w:szCs w:val="24"/>
        </w:rPr>
        <w:t>l</w:t>
      </w:r>
      <w:r w:rsidRPr="00612A19">
        <w:rPr>
          <w:sz w:val="24"/>
          <w:szCs w:val="24"/>
        </w:rPr>
        <w:t>er.</w:t>
      </w:r>
    </w:p>
    <w:p w14:paraId="0937C189" w14:textId="77777777" w:rsidR="00CC6532" w:rsidRPr="00CC6532" w:rsidRDefault="00CC6532" w:rsidP="00CC6532">
      <w:pPr>
        <w:pStyle w:val="ListParagraph"/>
        <w:rPr>
          <w:sz w:val="24"/>
          <w:szCs w:val="24"/>
        </w:rPr>
      </w:pPr>
    </w:p>
    <w:p w14:paraId="14149DBC" w14:textId="2EF85180" w:rsidR="009F1910" w:rsidRPr="00B52856" w:rsidRDefault="00CC6532" w:rsidP="00B52856">
      <w:pPr>
        <w:pStyle w:val="ListParagraph"/>
        <w:spacing w:line="240" w:lineRule="auto"/>
        <w:ind w:left="1440"/>
        <w:rPr>
          <w:sz w:val="24"/>
          <w:szCs w:val="24"/>
        </w:rPr>
      </w:pPr>
      <w:r w:rsidRPr="00CC6532">
        <w:rPr>
          <w:b/>
          <w:bCs/>
          <w:sz w:val="24"/>
          <w:szCs w:val="24"/>
        </w:rPr>
        <w:t>Community Members Present:</w:t>
      </w:r>
      <w:r>
        <w:rPr>
          <w:sz w:val="24"/>
          <w:szCs w:val="24"/>
        </w:rPr>
        <w:t xml:space="preserve"> </w:t>
      </w:r>
      <w:r w:rsidR="006C76DE">
        <w:rPr>
          <w:sz w:val="24"/>
          <w:szCs w:val="24"/>
        </w:rPr>
        <w:t xml:space="preserve"> </w:t>
      </w:r>
      <w:r w:rsidR="00C4006F">
        <w:rPr>
          <w:sz w:val="24"/>
          <w:szCs w:val="24"/>
        </w:rPr>
        <w:t>Baron Axelrod, Betsy Garside, Mary Beth and Mike Janke, Judy Simon</w:t>
      </w:r>
      <w:r w:rsidR="00B52856">
        <w:rPr>
          <w:sz w:val="24"/>
          <w:szCs w:val="24"/>
        </w:rPr>
        <w:t>.</w:t>
      </w:r>
    </w:p>
    <w:p w14:paraId="75F3ECD1" w14:textId="77777777" w:rsidR="009F1910" w:rsidRDefault="009F1910" w:rsidP="00360B6C">
      <w:pPr>
        <w:pStyle w:val="ListParagraph"/>
        <w:spacing w:line="240" w:lineRule="auto"/>
        <w:rPr>
          <w:b/>
          <w:sz w:val="24"/>
          <w:szCs w:val="24"/>
        </w:rPr>
      </w:pPr>
    </w:p>
    <w:p w14:paraId="29D0FE9F" w14:textId="484696EB" w:rsidR="00360B6C" w:rsidRDefault="00360B6C" w:rsidP="00B52856">
      <w:pPr>
        <w:pStyle w:val="ListParagraph"/>
        <w:spacing w:line="240" w:lineRule="auto"/>
        <w:ind w:firstLine="720"/>
        <w:rPr>
          <w:sz w:val="24"/>
          <w:szCs w:val="24"/>
        </w:rPr>
      </w:pPr>
      <w:r>
        <w:rPr>
          <w:b/>
          <w:sz w:val="24"/>
          <w:szCs w:val="24"/>
        </w:rPr>
        <w:t xml:space="preserve">Others Present: </w:t>
      </w:r>
      <w:r w:rsidR="009F1910">
        <w:rPr>
          <w:sz w:val="24"/>
          <w:szCs w:val="24"/>
        </w:rPr>
        <w:t xml:space="preserve"> None</w:t>
      </w:r>
      <w:r w:rsidR="00B52856">
        <w:rPr>
          <w:sz w:val="24"/>
          <w:szCs w:val="24"/>
        </w:rPr>
        <w:t>.</w:t>
      </w:r>
    </w:p>
    <w:p w14:paraId="51C4D46E" w14:textId="77777777" w:rsidR="00360B6C" w:rsidRPr="004038A8" w:rsidRDefault="00360B6C" w:rsidP="00360B6C">
      <w:pPr>
        <w:pStyle w:val="ListParagraph"/>
        <w:spacing w:line="240" w:lineRule="auto"/>
        <w:rPr>
          <w:b/>
          <w:sz w:val="24"/>
          <w:szCs w:val="24"/>
        </w:rPr>
      </w:pPr>
    </w:p>
    <w:p w14:paraId="3D4DF0F4" w14:textId="2C5EF0AA" w:rsidR="00B52856" w:rsidRDefault="00B52856" w:rsidP="00AF1B48">
      <w:pPr>
        <w:pStyle w:val="ListParagraph"/>
        <w:numPr>
          <w:ilvl w:val="0"/>
          <w:numId w:val="2"/>
        </w:numPr>
        <w:rPr>
          <w:sz w:val="24"/>
          <w:szCs w:val="24"/>
        </w:rPr>
      </w:pPr>
      <w:r>
        <w:rPr>
          <w:b/>
          <w:sz w:val="24"/>
          <w:szCs w:val="24"/>
        </w:rPr>
        <w:t>Approval of the Minutes of the</w:t>
      </w:r>
      <w:r w:rsidR="006C76DE">
        <w:rPr>
          <w:b/>
          <w:sz w:val="24"/>
          <w:szCs w:val="24"/>
        </w:rPr>
        <w:t xml:space="preserve"> </w:t>
      </w:r>
      <w:r w:rsidR="00C4006F">
        <w:rPr>
          <w:b/>
          <w:sz w:val="24"/>
          <w:szCs w:val="24"/>
        </w:rPr>
        <w:t>March 23</w:t>
      </w:r>
      <w:r>
        <w:rPr>
          <w:b/>
          <w:sz w:val="24"/>
          <w:szCs w:val="24"/>
        </w:rPr>
        <w:t>, 20</w:t>
      </w:r>
      <w:r w:rsidR="00C4006F">
        <w:rPr>
          <w:b/>
          <w:sz w:val="24"/>
          <w:szCs w:val="24"/>
        </w:rPr>
        <w:t>20</w:t>
      </w:r>
      <w:r>
        <w:rPr>
          <w:b/>
          <w:sz w:val="24"/>
          <w:szCs w:val="24"/>
        </w:rPr>
        <w:t xml:space="preserve"> Meeting:</w:t>
      </w:r>
      <w:r>
        <w:rPr>
          <w:sz w:val="24"/>
          <w:szCs w:val="24"/>
        </w:rPr>
        <w:t xml:space="preserve">  </w:t>
      </w:r>
      <w:r w:rsidR="00C4006F">
        <w:rPr>
          <w:sz w:val="24"/>
          <w:szCs w:val="24"/>
        </w:rPr>
        <w:t>LaFehr</w:t>
      </w:r>
      <w:r>
        <w:rPr>
          <w:sz w:val="24"/>
          <w:szCs w:val="24"/>
        </w:rPr>
        <w:t xml:space="preserve"> made the motion to approve the Minutes, </w:t>
      </w:r>
      <w:r w:rsidR="00C4006F">
        <w:rPr>
          <w:sz w:val="24"/>
          <w:szCs w:val="24"/>
        </w:rPr>
        <w:t xml:space="preserve">H. Simon </w:t>
      </w:r>
      <w:r>
        <w:rPr>
          <w:sz w:val="24"/>
          <w:szCs w:val="24"/>
        </w:rPr>
        <w:t>seconded the motion, an</w:t>
      </w:r>
      <w:r w:rsidR="00BC136E">
        <w:rPr>
          <w:sz w:val="24"/>
          <w:szCs w:val="24"/>
        </w:rPr>
        <w:t xml:space="preserve">d </w:t>
      </w:r>
      <w:r>
        <w:rPr>
          <w:sz w:val="24"/>
          <w:szCs w:val="24"/>
        </w:rPr>
        <w:t>all approved.</w:t>
      </w:r>
    </w:p>
    <w:p w14:paraId="3099F35C" w14:textId="154593DD" w:rsidR="00B52856" w:rsidRDefault="00B52856" w:rsidP="00677295">
      <w:pPr>
        <w:pStyle w:val="ListParagraph"/>
        <w:ind w:left="1440"/>
        <w:rPr>
          <w:sz w:val="24"/>
          <w:szCs w:val="24"/>
        </w:rPr>
      </w:pPr>
    </w:p>
    <w:p w14:paraId="2880B7C4" w14:textId="421F284C" w:rsidR="00E26C06" w:rsidRDefault="00B52856" w:rsidP="00B52856">
      <w:pPr>
        <w:pStyle w:val="ListParagraph"/>
        <w:numPr>
          <w:ilvl w:val="0"/>
          <w:numId w:val="2"/>
        </w:numPr>
        <w:rPr>
          <w:sz w:val="24"/>
          <w:szCs w:val="24"/>
        </w:rPr>
      </w:pPr>
      <w:r w:rsidRPr="0030563A">
        <w:rPr>
          <w:b/>
          <w:bCs/>
          <w:sz w:val="24"/>
          <w:szCs w:val="24"/>
        </w:rPr>
        <w:t>Financial Report</w:t>
      </w:r>
      <w:r w:rsidR="0030563A">
        <w:rPr>
          <w:b/>
          <w:bCs/>
          <w:sz w:val="24"/>
          <w:szCs w:val="24"/>
        </w:rPr>
        <w:t xml:space="preserve"> and Budgets</w:t>
      </w:r>
      <w:r w:rsidRPr="0030563A">
        <w:rPr>
          <w:b/>
          <w:bCs/>
          <w:sz w:val="24"/>
          <w:szCs w:val="24"/>
        </w:rPr>
        <w:t>:</w:t>
      </w:r>
      <w:r>
        <w:rPr>
          <w:sz w:val="24"/>
          <w:szCs w:val="24"/>
        </w:rPr>
        <w:t xml:space="preserve">  </w:t>
      </w:r>
      <w:proofErr w:type="spellStart"/>
      <w:r w:rsidR="00C4006F">
        <w:rPr>
          <w:sz w:val="24"/>
          <w:szCs w:val="24"/>
        </w:rPr>
        <w:t>Cavalie</w:t>
      </w:r>
      <w:proofErr w:type="spellEnd"/>
      <w:r>
        <w:rPr>
          <w:sz w:val="24"/>
          <w:szCs w:val="24"/>
        </w:rPr>
        <w:t xml:space="preserve"> presented the financial statemen</w:t>
      </w:r>
      <w:r w:rsidR="00C4006F">
        <w:rPr>
          <w:sz w:val="24"/>
          <w:szCs w:val="24"/>
        </w:rPr>
        <w:t>ts</w:t>
      </w:r>
      <w:r w:rsidR="00E26C06">
        <w:rPr>
          <w:sz w:val="24"/>
          <w:szCs w:val="24"/>
        </w:rPr>
        <w:t xml:space="preserve"> and proposed Budgets for 20/21</w:t>
      </w:r>
      <w:r w:rsidR="0030563A">
        <w:rPr>
          <w:sz w:val="24"/>
          <w:szCs w:val="24"/>
        </w:rPr>
        <w:t xml:space="preserve">, noting that </w:t>
      </w:r>
      <w:r w:rsidR="00E26C06">
        <w:rPr>
          <w:sz w:val="24"/>
          <w:szCs w:val="24"/>
        </w:rPr>
        <w:t>the Operating Budget looks good due to the higher than expected transfer fees and water overage fees</w:t>
      </w:r>
      <w:r w:rsidR="0030563A">
        <w:rPr>
          <w:sz w:val="24"/>
          <w:szCs w:val="24"/>
        </w:rPr>
        <w:t xml:space="preserve">. </w:t>
      </w:r>
      <w:r w:rsidR="00E26C06">
        <w:rPr>
          <w:sz w:val="24"/>
          <w:szCs w:val="24"/>
        </w:rPr>
        <w:t xml:space="preserve"> As to expenses, we’re lower on professional fees but higher on maintenance (Well 1A) and compliance (contamination remediation).  The new line in the Operating Budget (5720) accounts for the expected </w:t>
      </w:r>
      <w:r w:rsidR="007832F3">
        <w:rPr>
          <w:sz w:val="24"/>
          <w:szCs w:val="24"/>
        </w:rPr>
        <w:t>move</w:t>
      </w:r>
      <w:r w:rsidR="00F227A6">
        <w:rPr>
          <w:sz w:val="24"/>
          <w:szCs w:val="24"/>
        </w:rPr>
        <w:t xml:space="preserve"> to </w:t>
      </w:r>
      <w:r w:rsidR="007832F3">
        <w:rPr>
          <w:sz w:val="24"/>
          <w:szCs w:val="24"/>
        </w:rPr>
        <w:t xml:space="preserve">begin </w:t>
      </w:r>
      <w:r w:rsidR="00E26C06">
        <w:rPr>
          <w:sz w:val="24"/>
          <w:szCs w:val="24"/>
        </w:rPr>
        <w:t xml:space="preserve">automating our system this year. </w:t>
      </w:r>
    </w:p>
    <w:p w14:paraId="6D169193" w14:textId="77777777" w:rsidR="00E26C06" w:rsidRPr="00E26C06" w:rsidRDefault="00E26C06" w:rsidP="00E26C06">
      <w:pPr>
        <w:pStyle w:val="ListParagraph"/>
        <w:rPr>
          <w:sz w:val="24"/>
          <w:szCs w:val="24"/>
        </w:rPr>
      </w:pPr>
    </w:p>
    <w:p w14:paraId="74DB818B" w14:textId="2FB257DE" w:rsidR="00677295" w:rsidRDefault="00E26C06" w:rsidP="00E26C06">
      <w:pPr>
        <w:pStyle w:val="ListParagraph"/>
        <w:ind w:left="1440"/>
        <w:rPr>
          <w:sz w:val="24"/>
          <w:szCs w:val="24"/>
        </w:rPr>
      </w:pPr>
      <w:r>
        <w:rPr>
          <w:sz w:val="24"/>
          <w:szCs w:val="24"/>
        </w:rPr>
        <w:t>Regarding the</w:t>
      </w:r>
      <w:r w:rsidR="0030563A">
        <w:rPr>
          <w:sz w:val="24"/>
          <w:szCs w:val="24"/>
        </w:rPr>
        <w:t xml:space="preserve"> </w:t>
      </w:r>
      <w:r w:rsidR="006C76DE">
        <w:rPr>
          <w:sz w:val="24"/>
          <w:szCs w:val="24"/>
        </w:rPr>
        <w:t>Capital</w:t>
      </w:r>
      <w:r w:rsidR="0030563A">
        <w:rPr>
          <w:sz w:val="24"/>
          <w:szCs w:val="24"/>
        </w:rPr>
        <w:t xml:space="preserve"> Budget</w:t>
      </w:r>
      <w:r>
        <w:rPr>
          <w:sz w:val="24"/>
          <w:szCs w:val="24"/>
        </w:rPr>
        <w:t>, the income should remain about the same, but our expenses are expected to increase</w:t>
      </w:r>
      <w:r w:rsidR="00602353">
        <w:rPr>
          <w:sz w:val="24"/>
          <w:szCs w:val="24"/>
        </w:rPr>
        <w:t xml:space="preserve"> due to the need to plug Well 6, possibly drill a new well, and finish refurbishment of the water tanks</w:t>
      </w:r>
      <w:r w:rsidR="0030563A">
        <w:rPr>
          <w:sz w:val="24"/>
          <w:szCs w:val="24"/>
        </w:rPr>
        <w:t>.</w:t>
      </w:r>
      <w:r w:rsidR="00677295">
        <w:rPr>
          <w:sz w:val="24"/>
          <w:szCs w:val="24"/>
        </w:rPr>
        <w:t xml:space="preserve"> </w:t>
      </w:r>
      <w:r w:rsidR="00602353">
        <w:rPr>
          <w:sz w:val="24"/>
          <w:szCs w:val="24"/>
        </w:rPr>
        <w:t xml:space="preserve"> These projects will have a significant impact on our reserves in the coming year, so it would be a </w:t>
      </w:r>
      <w:r w:rsidR="00602353">
        <w:rPr>
          <w:sz w:val="24"/>
          <w:szCs w:val="24"/>
        </w:rPr>
        <w:lastRenderedPageBreak/>
        <w:t xml:space="preserve">good time to rebuild those reserves.  Van </w:t>
      </w:r>
      <w:proofErr w:type="spellStart"/>
      <w:r w:rsidR="00602353">
        <w:rPr>
          <w:sz w:val="24"/>
          <w:szCs w:val="24"/>
        </w:rPr>
        <w:t>Schayk</w:t>
      </w:r>
      <w:proofErr w:type="spellEnd"/>
      <w:r w:rsidR="00602353">
        <w:rPr>
          <w:sz w:val="24"/>
          <w:szCs w:val="24"/>
        </w:rPr>
        <w:t xml:space="preserve"> made a motion to approve both budgets including an increase in the assessment of $350 per lot, Frank seconded, 7 voted yes and 1 no.  The budgets and assessment passed.</w:t>
      </w:r>
    </w:p>
    <w:p w14:paraId="6EF48848" w14:textId="77777777" w:rsidR="00677295" w:rsidRPr="00677295" w:rsidRDefault="00677295" w:rsidP="00677295">
      <w:pPr>
        <w:pStyle w:val="ListParagraph"/>
        <w:rPr>
          <w:sz w:val="24"/>
          <w:szCs w:val="24"/>
        </w:rPr>
      </w:pPr>
    </w:p>
    <w:p w14:paraId="3F7D250E" w14:textId="562C3088" w:rsidR="000A410A" w:rsidRDefault="008F6DFA" w:rsidP="000A410A">
      <w:pPr>
        <w:pStyle w:val="ListParagraph"/>
        <w:numPr>
          <w:ilvl w:val="0"/>
          <w:numId w:val="2"/>
        </w:numPr>
        <w:rPr>
          <w:sz w:val="24"/>
          <w:szCs w:val="24"/>
        </w:rPr>
      </w:pPr>
      <w:r w:rsidRPr="001A4F54">
        <w:rPr>
          <w:b/>
          <w:bCs/>
          <w:sz w:val="24"/>
          <w:szCs w:val="24"/>
        </w:rPr>
        <w:t xml:space="preserve">III-D </w:t>
      </w:r>
      <w:r w:rsidR="00241320" w:rsidRPr="001A4F54">
        <w:rPr>
          <w:b/>
          <w:bCs/>
          <w:sz w:val="24"/>
          <w:szCs w:val="24"/>
        </w:rPr>
        <w:t>Update</w:t>
      </w:r>
      <w:r w:rsidRPr="001A4F54">
        <w:rPr>
          <w:b/>
          <w:bCs/>
          <w:sz w:val="24"/>
          <w:szCs w:val="24"/>
        </w:rPr>
        <w:t xml:space="preserve">: </w:t>
      </w:r>
      <w:r w:rsidR="00677295" w:rsidRPr="001A4F54">
        <w:rPr>
          <w:sz w:val="24"/>
          <w:szCs w:val="24"/>
        </w:rPr>
        <w:t xml:space="preserve"> </w:t>
      </w:r>
      <w:r w:rsidR="00602353" w:rsidRPr="001A4F54">
        <w:rPr>
          <w:sz w:val="24"/>
          <w:szCs w:val="24"/>
        </w:rPr>
        <w:t xml:space="preserve">H. </w:t>
      </w:r>
      <w:r w:rsidR="00725403" w:rsidRPr="001A4F54">
        <w:rPr>
          <w:sz w:val="24"/>
          <w:szCs w:val="24"/>
        </w:rPr>
        <w:t xml:space="preserve">Simon </w:t>
      </w:r>
      <w:r w:rsidR="00602353" w:rsidRPr="001A4F54">
        <w:rPr>
          <w:sz w:val="24"/>
          <w:szCs w:val="24"/>
        </w:rPr>
        <w:t xml:space="preserve">reported that the drinking water bureau review will occur next week.  Denise of III-D does not think we will have trouble getting approval, perhaps by end of August, possibly sooner.  </w:t>
      </w:r>
      <w:r w:rsidR="001D5CBB" w:rsidRPr="001A4F54">
        <w:rPr>
          <w:sz w:val="24"/>
          <w:szCs w:val="24"/>
        </w:rPr>
        <w:t xml:space="preserve">He also noted that the uranium abatement </w:t>
      </w:r>
      <w:r w:rsidR="001A4F54" w:rsidRPr="001A4F54">
        <w:rPr>
          <w:sz w:val="24"/>
          <w:szCs w:val="24"/>
        </w:rPr>
        <w:t>project</w:t>
      </w:r>
      <w:r w:rsidR="001D5CBB" w:rsidRPr="001A4F54">
        <w:rPr>
          <w:sz w:val="24"/>
          <w:szCs w:val="24"/>
        </w:rPr>
        <w:t xml:space="preserve"> will go out for bids</w:t>
      </w:r>
      <w:r w:rsidR="001A4F54" w:rsidRPr="001A4F54">
        <w:rPr>
          <w:sz w:val="24"/>
          <w:szCs w:val="24"/>
        </w:rPr>
        <w:t>.  The 7.5 HP, previously approved, requires an upgrade of the electrical panel.  Therefore, the current 30-year-old radio communication system requires an update.  This provides a previously considered automated system to monitor all wells and communication to the tanks.  This SCADA system will eventually reduce many hours of contractor onsite work and thereby reduce costs over time.</w:t>
      </w:r>
      <w:r w:rsidR="001D5CBB" w:rsidRPr="001A4F54">
        <w:rPr>
          <w:sz w:val="24"/>
          <w:szCs w:val="24"/>
        </w:rPr>
        <w:t xml:space="preserve"> </w:t>
      </w:r>
    </w:p>
    <w:p w14:paraId="5B8D48BC" w14:textId="77777777" w:rsidR="001A4F54" w:rsidRPr="001A4F54" w:rsidRDefault="001A4F54" w:rsidP="001A4F54">
      <w:pPr>
        <w:pStyle w:val="ListParagraph"/>
        <w:ind w:left="1440"/>
        <w:rPr>
          <w:sz w:val="24"/>
          <w:szCs w:val="24"/>
        </w:rPr>
      </w:pPr>
    </w:p>
    <w:p w14:paraId="73641B03" w14:textId="3E212529" w:rsidR="00E65A88" w:rsidRDefault="000A410A" w:rsidP="00E65A88">
      <w:pPr>
        <w:pStyle w:val="ListParagraph"/>
        <w:numPr>
          <w:ilvl w:val="0"/>
          <w:numId w:val="2"/>
        </w:numPr>
        <w:rPr>
          <w:sz w:val="24"/>
          <w:szCs w:val="24"/>
        </w:rPr>
      </w:pPr>
      <w:r w:rsidRPr="000A410A">
        <w:rPr>
          <w:b/>
          <w:bCs/>
          <w:sz w:val="24"/>
          <w:szCs w:val="24"/>
        </w:rPr>
        <w:t>Remediated</w:t>
      </w:r>
      <w:r w:rsidR="00111D42" w:rsidRPr="000A410A">
        <w:rPr>
          <w:b/>
          <w:bCs/>
          <w:sz w:val="24"/>
          <w:szCs w:val="24"/>
        </w:rPr>
        <w:t xml:space="preserve"> Violation</w:t>
      </w:r>
      <w:r w:rsidRPr="000A410A">
        <w:rPr>
          <w:b/>
          <w:bCs/>
          <w:sz w:val="24"/>
          <w:szCs w:val="24"/>
        </w:rPr>
        <w:t>s</w:t>
      </w:r>
      <w:r w:rsidR="00111D42" w:rsidRPr="000A410A">
        <w:rPr>
          <w:b/>
          <w:bCs/>
          <w:sz w:val="24"/>
          <w:szCs w:val="24"/>
        </w:rPr>
        <w:t>:</w:t>
      </w:r>
      <w:r w:rsidR="00111D42" w:rsidRPr="000A410A">
        <w:rPr>
          <w:sz w:val="24"/>
          <w:szCs w:val="24"/>
        </w:rPr>
        <w:t xml:space="preserve">  </w:t>
      </w:r>
      <w:r>
        <w:rPr>
          <w:sz w:val="24"/>
          <w:szCs w:val="24"/>
        </w:rPr>
        <w:t xml:space="preserve">van </w:t>
      </w:r>
      <w:proofErr w:type="spellStart"/>
      <w:r>
        <w:rPr>
          <w:sz w:val="24"/>
          <w:szCs w:val="24"/>
        </w:rPr>
        <w:t>Schayk</w:t>
      </w:r>
      <w:proofErr w:type="spellEnd"/>
      <w:r w:rsidR="00612A19">
        <w:rPr>
          <w:sz w:val="24"/>
          <w:szCs w:val="24"/>
        </w:rPr>
        <w:t xml:space="preserve"> reported on the </w:t>
      </w:r>
      <w:r w:rsidR="001D5CBB">
        <w:rPr>
          <w:sz w:val="24"/>
          <w:szCs w:val="24"/>
        </w:rPr>
        <w:t>fall</w:t>
      </w:r>
      <w:r w:rsidR="00612A19">
        <w:rPr>
          <w:sz w:val="24"/>
          <w:szCs w:val="24"/>
        </w:rPr>
        <w:t xml:space="preserve"> 2019 violations of Total Coliform on PESW, and noted that </w:t>
      </w:r>
      <w:r w:rsidR="00DD3B64">
        <w:rPr>
          <w:sz w:val="24"/>
          <w:szCs w:val="24"/>
        </w:rPr>
        <w:t>remediation will begin this week now that the weather is warm.  He also reported that Well 4 sprung a leak which will be fixed this week.</w:t>
      </w:r>
    </w:p>
    <w:p w14:paraId="6545D177" w14:textId="77777777" w:rsidR="000A410A" w:rsidRPr="000A410A" w:rsidRDefault="000A410A" w:rsidP="000A410A">
      <w:pPr>
        <w:pStyle w:val="ListParagraph"/>
        <w:ind w:left="1440"/>
        <w:rPr>
          <w:sz w:val="24"/>
          <w:szCs w:val="24"/>
        </w:rPr>
      </w:pPr>
    </w:p>
    <w:p w14:paraId="60388571" w14:textId="3066E538" w:rsidR="00E65A88" w:rsidRDefault="00DD3B64" w:rsidP="00B52856">
      <w:pPr>
        <w:pStyle w:val="ListParagraph"/>
        <w:numPr>
          <w:ilvl w:val="0"/>
          <w:numId w:val="2"/>
        </w:numPr>
        <w:rPr>
          <w:sz w:val="24"/>
          <w:szCs w:val="24"/>
        </w:rPr>
      </w:pPr>
      <w:r>
        <w:rPr>
          <w:b/>
          <w:bCs/>
          <w:sz w:val="24"/>
          <w:szCs w:val="24"/>
        </w:rPr>
        <w:t>20/21 Board Slate</w:t>
      </w:r>
      <w:r w:rsidR="00E65A88" w:rsidRPr="00E65A88">
        <w:rPr>
          <w:b/>
          <w:bCs/>
          <w:sz w:val="24"/>
          <w:szCs w:val="24"/>
        </w:rPr>
        <w:t>:</w:t>
      </w:r>
      <w:r w:rsidR="000A410A">
        <w:rPr>
          <w:sz w:val="24"/>
          <w:szCs w:val="24"/>
        </w:rPr>
        <w:t xml:space="preserve"> Chris van </w:t>
      </w:r>
      <w:proofErr w:type="spellStart"/>
      <w:r w:rsidR="000A410A">
        <w:rPr>
          <w:sz w:val="24"/>
          <w:szCs w:val="24"/>
        </w:rPr>
        <w:t>Schayk</w:t>
      </w:r>
      <w:proofErr w:type="spellEnd"/>
      <w:r>
        <w:rPr>
          <w:sz w:val="24"/>
          <w:szCs w:val="24"/>
        </w:rPr>
        <w:t xml:space="preserve"> of</w:t>
      </w:r>
      <w:r w:rsidR="000A410A">
        <w:rPr>
          <w:sz w:val="24"/>
          <w:szCs w:val="24"/>
        </w:rPr>
        <w:t xml:space="preserve"> the nominating committee </w:t>
      </w:r>
      <w:r>
        <w:rPr>
          <w:sz w:val="24"/>
          <w:szCs w:val="24"/>
        </w:rPr>
        <w:t>proposed the slate as follows:</w:t>
      </w:r>
    </w:p>
    <w:p w14:paraId="68875606" w14:textId="77777777" w:rsidR="00DD3B64" w:rsidRPr="00DD3B64" w:rsidRDefault="00DD3B64" w:rsidP="00DD3B64">
      <w:pPr>
        <w:pStyle w:val="ListParagraph"/>
        <w:rPr>
          <w:sz w:val="24"/>
          <w:szCs w:val="24"/>
        </w:rPr>
      </w:pPr>
    </w:p>
    <w:p w14:paraId="76745900" w14:textId="73332D7D" w:rsidR="00DD3B64" w:rsidRDefault="00DD3B64" w:rsidP="00DD3B64">
      <w:pPr>
        <w:pStyle w:val="ListParagraph"/>
        <w:ind w:left="1440"/>
        <w:rPr>
          <w:sz w:val="24"/>
          <w:szCs w:val="24"/>
        </w:rPr>
      </w:pPr>
      <w:proofErr w:type="spellStart"/>
      <w:r>
        <w:rPr>
          <w:sz w:val="24"/>
          <w:szCs w:val="24"/>
        </w:rPr>
        <w:t>Nirvair</w:t>
      </w:r>
      <w:proofErr w:type="spellEnd"/>
      <w:r>
        <w:rPr>
          <w:sz w:val="24"/>
          <w:szCs w:val="24"/>
        </w:rPr>
        <w:t xml:space="preserve"> Khalsa, President</w:t>
      </w:r>
    </w:p>
    <w:p w14:paraId="0D6519A3" w14:textId="2CC3395D" w:rsidR="00DD3B64" w:rsidRDefault="00DD3B64" w:rsidP="00DD3B64">
      <w:pPr>
        <w:pStyle w:val="ListParagraph"/>
        <w:ind w:left="1440"/>
        <w:rPr>
          <w:sz w:val="24"/>
          <w:szCs w:val="24"/>
        </w:rPr>
      </w:pPr>
      <w:r>
        <w:rPr>
          <w:sz w:val="24"/>
          <w:szCs w:val="24"/>
        </w:rPr>
        <w:t>Harvey Simon, Vice President</w:t>
      </w:r>
    </w:p>
    <w:p w14:paraId="587C71E3" w14:textId="7D682179" w:rsidR="00DD3B64" w:rsidRDefault="00DD3B64" w:rsidP="00DD3B64">
      <w:pPr>
        <w:pStyle w:val="ListParagraph"/>
        <w:ind w:left="1440"/>
        <w:rPr>
          <w:sz w:val="24"/>
          <w:szCs w:val="24"/>
        </w:rPr>
      </w:pPr>
      <w:r>
        <w:rPr>
          <w:sz w:val="24"/>
          <w:szCs w:val="24"/>
        </w:rPr>
        <w:t>Audrey LaFehr, Secretary</w:t>
      </w:r>
    </w:p>
    <w:p w14:paraId="1ED91ABE" w14:textId="2BD89C64" w:rsidR="00DD3B64" w:rsidRDefault="00DD3B64" w:rsidP="00DD3B64">
      <w:pPr>
        <w:pStyle w:val="ListParagraph"/>
        <w:ind w:left="1440"/>
        <w:rPr>
          <w:sz w:val="24"/>
          <w:szCs w:val="24"/>
        </w:rPr>
      </w:pPr>
      <w:r>
        <w:rPr>
          <w:sz w:val="24"/>
          <w:szCs w:val="24"/>
        </w:rPr>
        <w:t xml:space="preserve">Laurent </w:t>
      </w:r>
      <w:proofErr w:type="spellStart"/>
      <w:r>
        <w:rPr>
          <w:sz w:val="24"/>
          <w:szCs w:val="24"/>
        </w:rPr>
        <w:t>Cavalie</w:t>
      </w:r>
      <w:proofErr w:type="spellEnd"/>
      <w:r>
        <w:rPr>
          <w:sz w:val="24"/>
          <w:szCs w:val="24"/>
        </w:rPr>
        <w:t>, Treasurer</w:t>
      </w:r>
    </w:p>
    <w:p w14:paraId="2FF485D7" w14:textId="52BF56F5" w:rsidR="00DD3B64" w:rsidRDefault="00DD3B64" w:rsidP="00DD3B64">
      <w:pPr>
        <w:pStyle w:val="ListParagraph"/>
        <w:ind w:left="1440"/>
        <w:rPr>
          <w:sz w:val="24"/>
          <w:szCs w:val="24"/>
        </w:rPr>
      </w:pPr>
    </w:p>
    <w:p w14:paraId="1177C448" w14:textId="043B96C1" w:rsidR="00DD3B64" w:rsidRDefault="00DD3B64" w:rsidP="00DD3B64">
      <w:pPr>
        <w:pStyle w:val="ListParagraph"/>
        <w:ind w:left="1440"/>
        <w:rPr>
          <w:sz w:val="24"/>
          <w:szCs w:val="24"/>
        </w:rPr>
      </w:pPr>
      <w:r>
        <w:rPr>
          <w:sz w:val="24"/>
          <w:szCs w:val="24"/>
        </w:rPr>
        <w:t xml:space="preserve">Directors:  Bill Berra, Peter Frank, Susan Rule, Wendy </w:t>
      </w:r>
      <w:proofErr w:type="spellStart"/>
      <w:r>
        <w:rPr>
          <w:sz w:val="24"/>
          <w:szCs w:val="24"/>
        </w:rPr>
        <w:t>Pierard</w:t>
      </w:r>
      <w:proofErr w:type="spellEnd"/>
      <w:r w:rsidR="007832F3">
        <w:rPr>
          <w:sz w:val="24"/>
          <w:szCs w:val="24"/>
        </w:rPr>
        <w:t xml:space="preserve">, Chris van </w:t>
      </w:r>
      <w:proofErr w:type="spellStart"/>
      <w:r w:rsidR="007832F3">
        <w:rPr>
          <w:sz w:val="24"/>
          <w:szCs w:val="24"/>
        </w:rPr>
        <w:t>Schayk</w:t>
      </w:r>
      <w:proofErr w:type="spellEnd"/>
    </w:p>
    <w:p w14:paraId="3E224A38" w14:textId="44861BD6" w:rsidR="00DD3B64" w:rsidRDefault="00DD3B64" w:rsidP="00DD3B64">
      <w:pPr>
        <w:pStyle w:val="ListParagraph"/>
        <w:ind w:left="1440"/>
        <w:rPr>
          <w:sz w:val="24"/>
          <w:szCs w:val="24"/>
        </w:rPr>
      </w:pPr>
    </w:p>
    <w:p w14:paraId="67E6C43F" w14:textId="6A11E954" w:rsidR="00DD3B64" w:rsidRDefault="00DD3B64" w:rsidP="00DD3B64">
      <w:pPr>
        <w:pStyle w:val="ListParagraph"/>
        <w:ind w:left="1440"/>
        <w:rPr>
          <w:sz w:val="24"/>
          <w:szCs w:val="24"/>
        </w:rPr>
      </w:pPr>
      <w:r>
        <w:rPr>
          <w:sz w:val="24"/>
          <w:szCs w:val="24"/>
        </w:rPr>
        <w:t xml:space="preserve">Adjunct Directors:  Phil </w:t>
      </w:r>
      <w:proofErr w:type="spellStart"/>
      <w:r>
        <w:rPr>
          <w:sz w:val="24"/>
          <w:szCs w:val="24"/>
        </w:rPr>
        <w:t>Marineau</w:t>
      </w:r>
      <w:proofErr w:type="spellEnd"/>
      <w:r>
        <w:rPr>
          <w:sz w:val="24"/>
          <w:szCs w:val="24"/>
        </w:rPr>
        <w:t xml:space="preserve">, Kevin </w:t>
      </w:r>
      <w:proofErr w:type="spellStart"/>
      <w:r>
        <w:rPr>
          <w:sz w:val="24"/>
          <w:szCs w:val="24"/>
        </w:rPr>
        <w:t>Pierard</w:t>
      </w:r>
      <w:proofErr w:type="spellEnd"/>
    </w:p>
    <w:p w14:paraId="4C312337" w14:textId="1420DDCF" w:rsidR="00DD3B64" w:rsidRDefault="00DD3B64" w:rsidP="00DD3B64">
      <w:pPr>
        <w:pStyle w:val="ListParagraph"/>
        <w:ind w:left="1440"/>
        <w:rPr>
          <w:sz w:val="24"/>
          <w:szCs w:val="24"/>
        </w:rPr>
      </w:pPr>
    </w:p>
    <w:p w14:paraId="4BEA0618" w14:textId="3C800E6A" w:rsidR="00DD3B64" w:rsidRDefault="00DD3B64" w:rsidP="00DD3B64">
      <w:pPr>
        <w:pStyle w:val="ListParagraph"/>
        <w:ind w:left="1440"/>
        <w:rPr>
          <w:sz w:val="24"/>
          <w:szCs w:val="24"/>
        </w:rPr>
      </w:pPr>
      <w:r>
        <w:rPr>
          <w:sz w:val="24"/>
          <w:szCs w:val="24"/>
        </w:rPr>
        <w:t>H. Simon made the motion to approve the slate, Berra seconded, and all approved.</w:t>
      </w:r>
    </w:p>
    <w:p w14:paraId="3B04AF8F" w14:textId="77777777" w:rsidR="001F26C7" w:rsidRPr="001F26C7" w:rsidRDefault="001F26C7" w:rsidP="001F26C7">
      <w:pPr>
        <w:pStyle w:val="ListParagraph"/>
        <w:rPr>
          <w:sz w:val="24"/>
          <w:szCs w:val="24"/>
        </w:rPr>
      </w:pPr>
    </w:p>
    <w:p w14:paraId="03D23F50" w14:textId="6EFC6135" w:rsidR="00612A19" w:rsidRPr="00F227A6" w:rsidRDefault="00DD3B64" w:rsidP="00B52856">
      <w:pPr>
        <w:pStyle w:val="ListParagraph"/>
        <w:numPr>
          <w:ilvl w:val="0"/>
          <w:numId w:val="2"/>
        </w:numPr>
        <w:rPr>
          <w:b/>
          <w:bCs/>
          <w:sz w:val="24"/>
          <w:szCs w:val="24"/>
        </w:rPr>
      </w:pPr>
      <w:r>
        <w:rPr>
          <w:b/>
          <w:bCs/>
          <w:sz w:val="24"/>
          <w:szCs w:val="24"/>
        </w:rPr>
        <w:t>Additional Preparation for Annual Meeting</w:t>
      </w:r>
      <w:r w:rsidR="001F26C7" w:rsidRPr="001F26C7">
        <w:rPr>
          <w:b/>
          <w:bCs/>
          <w:sz w:val="24"/>
          <w:szCs w:val="24"/>
        </w:rPr>
        <w:t>:</w:t>
      </w:r>
      <w:r>
        <w:rPr>
          <w:b/>
          <w:bCs/>
          <w:sz w:val="24"/>
          <w:szCs w:val="24"/>
        </w:rPr>
        <w:t xml:space="preserve">  </w:t>
      </w:r>
      <w:r>
        <w:rPr>
          <w:sz w:val="24"/>
          <w:szCs w:val="24"/>
        </w:rPr>
        <w:t>LaFehr presented a draft of a letter to be emailed to the community, describing how and why we will be holding a virtual meeting this year on Zoom</w:t>
      </w:r>
      <w:r w:rsidR="00F227A6">
        <w:rPr>
          <w:sz w:val="24"/>
          <w:szCs w:val="24"/>
        </w:rPr>
        <w:t>, and why we will be putting additional emphasis on returning proxies.  The approach and letter were approved and the letter including digital proxies will be sent out this week.</w:t>
      </w:r>
    </w:p>
    <w:p w14:paraId="17A9A48A" w14:textId="6219FD49" w:rsidR="00F227A6" w:rsidRDefault="00F227A6" w:rsidP="00F227A6">
      <w:pPr>
        <w:pStyle w:val="ListParagraph"/>
        <w:ind w:left="1440"/>
        <w:rPr>
          <w:sz w:val="24"/>
          <w:szCs w:val="24"/>
        </w:rPr>
      </w:pPr>
    </w:p>
    <w:p w14:paraId="1A16D617" w14:textId="0841EB49" w:rsidR="00F227A6" w:rsidRDefault="00F227A6" w:rsidP="00F227A6">
      <w:pPr>
        <w:pStyle w:val="ListParagraph"/>
        <w:ind w:left="1440"/>
        <w:rPr>
          <w:b/>
          <w:bCs/>
          <w:sz w:val="24"/>
          <w:szCs w:val="24"/>
        </w:rPr>
      </w:pPr>
      <w:r>
        <w:rPr>
          <w:sz w:val="24"/>
          <w:szCs w:val="24"/>
        </w:rPr>
        <w:lastRenderedPageBreak/>
        <w:t>Frank suggested we investigate the polling option on Zoom to be set up in advance to get an accurate count of the community’s votes.  A further suggestion was made to actively encourage</w:t>
      </w:r>
      <w:r w:rsidR="00F4293B">
        <w:rPr>
          <w:sz w:val="24"/>
          <w:szCs w:val="24"/>
        </w:rPr>
        <w:t xml:space="preserve"> participants in the meeting</w:t>
      </w:r>
      <w:r>
        <w:rPr>
          <w:sz w:val="24"/>
          <w:szCs w:val="24"/>
        </w:rPr>
        <w:t xml:space="preserve"> to </w:t>
      </w:r>
      <w:r w:rsidR="00F4293B">
        <w:rPr>
          <w:sz w:val="24"/>
          <w:szCs w:val="24"/>
        </w:rPr>
        <w:t>use their video to help create a sense of community.</w:t>
      </w:r>
    </w:p>
    <w:p w14:paraId="490CBC3F" w14:textId="77777777" w:rsidR="00612A19" w:rsidRPr="00612A19" w:rsidRDefault="00612A19" w:rsidP="00612A19">
      <w:pPr>
        <w:pStyle w:val="ListParagraph"/>
        <w:rPr>
          <w:b/>
          <w:bCs/>
          <w:sz w:val="24"/>
          <w:szCs w:val="24"/>
        </w:rPr>
      </w:pPr>
    </w:p>
    <w:p w14:paraId="0AA937CD" w14:textId="03EDE000" w:rsidR="00786A5C" w:rsidRPr="009B10D3" w:rsidRDefault="009B10D3" w:rsidP="009B10D3">
      <w:pPr>
        <w:pStyle w:val="ListParagraph"/>
        <w:numPr>
          <w:ilvl w:val="0"/>
          <w:numId w:val="2"/>
        </w:numPr>
        <w:rPr>
          <w:sz w:val="24"/>
          <w:szCs w:val="24"/>
        </w:rPr>
      </w:pPr>
      <w:r>
        <w:rPr>
          <w:sz w:val="24"/>
          <w:szCs w:val="24"/>
        </w:rPr>
        <w:t xml:space="preserve"> </w:t>
      </w:r>
      <w:r w:rsidR="003D0151" w:rsidRPr="009B10D3">
        <w:rPr>
          <w:b/>
          <w:sz w:val="24"/>
          <w:szCs w:val="24"/>
        </w:rPr>
        <w:t xml:space="preserve"> </w:t>
      </w:r>
      <w:r w:rsidR="00786A5C" w:rsidRPr="009B10D3">
        <w:rPr>
          <w:b/>
          <w:sz w:val="24"/>
          <w:szCs w:val="24"/>
        </w:rPr>
        <w:t xml:space="preserve">Adjournment:  </w:t>
      </w:r>
      <w:r w:rsidR="00612A19">
        <w:rPr>
          <w:sz w:val="24"/>
          <w:szCs w:val="24"/>
        </w:rPr>
        <w:t xml:space="preserve">van </w:t>
      </w:r>
      <w:proofErr w:type="spellStart"/>
      <w:r w:rsidR="00612A19">
        <w:rPr>
          <w:sz w:val="24"/>
          <w:szCs w:val="24"/>
        </w:rPr>
        <w:t>Schayk</w:t>
      </w:r>
      <w:proofErr w:type="spellEnd"/>
      <w:r w:rsidR="00B24B28" w:rsidRPr="009B10D3">
        <w:rPr>
          <w:sz w:val="24"/>
          <w:szCs w:val="24"/>
        </w:rPr>
        <w:t xml:space="preserve"> </w:t>
      </w:r>
      <w:r w:rsidR="000A4105" w:rsidRPr="009B10D3">
        <w:rPr>
          <w:sz w:val="24"/>
          <w:szCs w:val="24"/>
        </w:rPr>
        <w:t>made</w:t>
      </w:r>
      <w:r w:rsidR="00786A5C" w:rsidRPr="009B10D3">
        <w:rPr>
          <w:sz w:val="24"/>
          <w:szCs w:val="24"/>
        </w:rPr>
        <w:t xml:space="preserve"> the motion to adjourn, </w:t>
      </w:r>
      <w:proofErr w:type="spellStart"/>
      <w:r w:rsidR="00F227A6">
        <w:rPr>
          <w:sz w:val="24"/>
          <w:szCs w:val="24"/>
        </w:rPr>
        <w:t>Cavalie</w:t>
      </w:r>
      <w:proofErr w:type="spellEnd"/>
      <w:r>
        <w:rPr>
          <w:sz w:val="24"/>
          <w:szCs w:val="24"/>
        </w:rPr>
        <w:t xml:space="preserve"> </w:t>
      </w:r>
      <w:r w:rsidR="00786A5C" w:rsidRPr="009B10D3">
        <w:rPr>
          <w:sz w:val="24"/>
          <w:szCs w:val="24"/>
        </w:rPr>
        <w:t xml:space="preserve">seconded, and all approved.  The meeting was adjourned at </w:t>
      </w:r>
      <w:r w:rsidR="00240066">
        <w:rPr>
          <w:sz w:val="24"/>
          <w:szCs w:val="24"/>
        </w:rPr>
        <w:t>5</w:t>
      </w:r>
      <w:r w:rsidR="00133862" w:rsidRPr="009B10D3">
        <w:rPr>
          <w:sz w:val="24"/>
          <w:szCs w:val="24"/>
        </w:rPr>
        <w:t>:</w:t>
      </w:r>
      <w:r w:rsidR="00612A19">
        <w:rPr>
          <w:sz w:val="24"/>
          <w:szCs w:val="24"/>
        </w:rPr>
        <w:t>1</w:t>
      </w:r>
      <w:r w:rsidR="00F227A6">
        <w:rPr>
          <w:sz w:val="24"/>
          <w:szCs w:val="24"/>
        </w:rPr>
        <w:t xml:space="preserve">0 </w:t>
      </w:r>
      <w:r w:rsidR="00786A5C" w:rsidRPr="009B10D3">
        <w:rPr>
          <w:sz w:val="24"/>
          <w:szCs w:val="24"/>
        </w:rPr>
        <w:t>PM.</w:t>
      </w:r>
    </w:p>
    <w:p w14:paraId="18CE7BA2" w14:textId="77777777" w:rsidR="00A6616A" w:rsidRDefault="00A6616A" w:rsidP="00A6616A">
      <w:pPr>
        <w:pStyle w:val="ListParagraph"/>
        <w:ind w:left="360"/>
      </w:pPr>
    </w:p>
    <w:p w14:paraId="4469A641" w14:textId="77777777" w:rsidR="007147C1" w:rsidRPr="00A6616A" w:rsidRDefault="00A6616A" w:rsidP="00A6616A">
      <w:pPr>
        <w:pStyle w:val="ListParagraph"/>
        <w:ind w:left="360"/>
        <w:rPr>
          <w:sz w:val="24"/>
          <w:szCs w:val="24"/>
        </w:rPr>
      </w:pPr>
      <w:r w:rsidRPr="00A6616A">
        <w:rPr>
          <w:sz w:val="24"/>
          <w:szCs w:val="24"/>
        </w:rPr>
        <w:t>R</w:t>
      </w:r>
      <w:r w:rsidR="007147C1" w:rsidRPr="00A6616A">
        <w:rPr>
          <w:sz w:val="24"/>
          <w:szCs w:val="24"/>
        </w:rPr>
        <w:t>espectfully Submitted,</w:t>
      </w:r>
    </w:p>
    <w:p w14:paraId="5F328E4F" w14:textId="00709780" w:rsidR="007147C1" w:rsidRPr="00F227A6" w:rsidRDefault="007147C1" w:rsidP="00F227A6">
      <w:pPr>
        <w:pStyle w:val="ListParagraph"/>
        <w:ind w:left="360"/>
        <w:rPr>
          <w:sz w:val="24"/>
          <w:szCs w:val="24"/>
        </w:rPr>
      </w:pPr>
      <w:r>
        <w:rPr>
          <w:sz w:val="24"/>
          <w:szCs w:val="24"/>
        </w:rPr>
        <w:t>Audrey LaFehr</w:t>
      </w:r>
      <w:r w:rsidR="00F227A6">
        <w:rPr>
          <w:sz w:val="24"/>
          <w:szCs w:val="24"/>
        </w:rPr>
        <w:t xml:space="preserve">, </w:t>
      </w:r>
      <w:r w:rsidRPr="00F227A6">
        <w:rPr>
          <w:sz w:val="24"/>
          <w:szCs w:val="24"/>
        </w:rPr>
        <w:t>Secretary</w:t>
      </w:r>
    </w:p>
    <w:sectPr w:rsidR="007147C1" w:rsidRPr="00F22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D7E2A"/>
    <w:multiLevelType w:val="hybridMultilevel"/>
    <w:tmpl w:val="2E1412EA"/>
    <w:lvl w:ilvl="0" w:tplc="8C1C9C2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D31F5C"/>
    <w:multiLevelType w:val="hybridMultilevel"/>
    <w:tmpl w:val="4B76712E"/>
    <w:lvl w:ilvl="0" w:tplc="40A68846">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82F676A"/>
    <w:multiLevelType w:val="hybridMultilevel"/>
    <w:tmpl w:val="F2868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A66093"/>
    <w:multiLevelType w:val="hybridMultilevel"/>
    <w:tmpl w:val="5F3A98D4"/>
    <w:lvl w:ilvl="0" w:tplc="79A89BCA">
      <w:start w:val="1"/>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F66"/>
    <w:rsid w:val="00016881"/>
    <w:rsid w:val="00054ADD"/>
    <w:rsid w:val="00061CBA"/>
    <w:rsid w:val="0009087E"/>
    <w:rsid w:val="0009783D"/>
    <w:rsid w:val="000A4105"/>
    <w:rsid w:val="000A410A"/>
    <w:rsid w:val="000A7F36"/>
    <w:rsid w:val="000B02BD"/>
    <w:rsid w:val="000B29F7"/>
    <w:rsid w:val="00111D42"/>
    <w:rsid w:val="00133862"/>
    <w:rsid w:val="001518E2"/>
    <w:rsid w:val="001A3A43"/>
    <w:rsid w:val="001A4F54"/>
    <w:rsid w:val="001C4AE9"/>
    <w:rsid w:val="001D5CBB"/>
    <w:rsid w:val="001F0E87"/>
    <w:rsid w:val="001F26C7"/>
    <w:rsid w:val="001F4202"/>
    <w:rsid w:val="002029C5"/>
    <w:rsid w:val="002038C0"/>
    <w:rsid w:val="0020703E"/>
    <w:rsid w:val="00240066"/>
    <w:rsid w:val="00241320"/>
    <w:rsid w:val="00255B35"/>
    <w:rsid w:val="00264EB8"/>
    <w:rsid w:val="002B4F8A"/>
    <w:rsid w:val="002C2BBA"/>
    <w:rsid w:val="003043CB"/>
    <w:rsid w:val="0030563A"/>
    <w:rsid w:val="00310A9D"/>
    <w:rsid w:val="00360B6C"/>
    <w:rsid w:val="003973D7"/>
    <w:rsid w:val="003D0151"/>
    <w:rsid w:val="003E62CC"/>
    <w:rsid w:val="003E6E27"/>
    <w:rsid w:val="003F273A"/>
    <w:rsid w:val="004038A8"/>
    <w:rsid w:val="00466A5F"/>
    <w:rsid w:val="004943A9"/>
    <w:rsid w:val="004A7B96"/>
    <w:rsid w:val="004C7CB0"/>
    <w:rsid w:val="004F7CCC"/>
    <w:rsid w:val="00505862"/>
    <w:rsid w:val="00546D83"/>
    <w:rsid w:val="00566D77"/>
    <w:rsid w:val="00575CD6"/>
    <w:rsid w:val="005A0545"/>
    <w:rsid w:val="00602353"/>
    <w:rsid w:val="006051F9"/>
    <w:rsid w:val="0060743F"/>
    <w:rsid w:val="00612A19"/>
    <w:rsid w:val="00623F04"/>
    <w:rsid w:val="00677295"/>
    <w:rsid w:val="006A6B0A"/>
    <w:rsid w:val="006C76DE"/>
    <w:rsid w:val="0070029F"/>
    <w:rsid w:val="007147C1"/>
    <w:rsid w:val="00725403"/>
    <w:rsid w:val="00774682"/>
    <w:rsid w:val="007832F3"/>
    <w:rsid w:val="00786A5C"/>
    <w:rsid w:val="00790CD6"/>
    <w:rsid w:val="007972BB"/>
    <w:rsid w:val="007A1C30"/>
    <w:rsid w:val="007A501D"/>
    <w:rsid w:val="00801077"/>
    <w:rsid w:val="0082451A"/>
    <w:rsid w:val="008653D0"/>
    <w:rsid w:val="008B43E3"/>
    <w:rsid w:val="008C71C9"/>
    <w:rsid w:val="008E2B07"/>
    <w:rsid w:val="008F6DFA"/>
    <w:rsid w:val="00902A21"/>
    <w:rsid w:val="00930602"/>
    <w:rsid w:val="009746F4"/>
    <w:rsid w:val="009918C5"/>
    <w:rsid w:val="00994E65"/>
    <w:rsid w:val="009A786E"/>
    <w:rsid w:val="009B10D3"/>
    <w:rsid w:val="009B3816"/>
    <w:rsid w:val="009C3F58"/>
    <w:rsid w:val="009F1910"/>
    <w:rsid w:val="009F7632"/>
    <w:rsid w:val="00A04971"/>
    <w:rsid w:val="00A202E9"/>
    <w:rsid w:val="00A365CB"/>
    <w:rsid w:val="00A47A14"/>
    <w:rsid w:val="00A62647"/>
    <w:rsid w:val="00A6616A"/>
    <w:rsid w:val="00AA06D4"/>
    <w:rsid w:val="00AC0D59"/>
    <w:rsid w:val="00AE56D9"/>
    <w:rsid w:val="00AF1B48"/>
    <w:rsid w:val="00B22746"/>
    <w:rsid w:val="00B24B28"/>
    <w:rsid w:val="00B52856"/>
    <w:rsid w:val="00B63047"/>
    <w:rsid w:val="00B95738"/>
    <w:rsid w:val="00B95FD0"/>
    <w:rsid w:val="00BA1A61"/>
    <w:rsid w:val="00BB0511"/>
    <w:rsid w:val="00BB1084"/>
    <w:rsid w:val="00BC136E"/>
    <w:rsid w:val="00BC3CF1"/>
    <w:rsid w:val="00BE6B42"/>
    <w:rsid w:val="00C152C9"/>
    <w:rsid w:val="00C20FF3"/>
    <w:rsid w:val="00C37ED3"/>
    <w:rsid w:val="00C4006F"/>
    <w:rsid w:val="00C40B0E"/>
    <w:rsid w:val="00C51B3F"/>
    <w:rsid w:val="00C536DD"/>
    <w:rsid w:val="00C56ED1"/>
    <w:rsid w:val="00C60454"/>
    <w:rsid w:val="00C73072"/>
    <w:rsid w:val="00C75257"/>
    <w:rsid w:val="00C77E79"/>
    <w:rsid w:val="00CA0984"/>
    <w:rsid w:val="00CB2B62"/>
    <w:rsid w:val="00CB3E28"/>
    <w:rsid w:val="00CB4542"/>
    <w:rsid w:val="00CC3EF6"/>
    <w:rsid w:val="00CC6532"/>
    <w:rsid w:val="00D21250"/>
    <w:rsid w:val="00D42E7D"/>
    <w:rsid w:val="00D756CC"/>
    <w:rsid w:val="00D772B5"/>
    <w:rsid w:val="00D81104"/>
    <w:rsid w:val="00D84753"/>
    <w:rsid w:val="00DD3B64"/>
    <w:rsid w:val="00DE32C7"/>
    <w:rsid w:val="00E26C06"/>
    <w:rsid w:val="00E3643C"/>
    <w:rsid w:val="00E43CB7"/>
    <w:rsid w:val="00E65A88"/>
    <w:rsid w:val="00EA1F66"/>
    <w:rsid w:val="00EA517F"/>
    <w:rsid w:val="00EC0B1D"/>
    <w:rsid w:val="00EC3572"/>
    <w:rsid w:val="00F178FD"/>
    <w:rsid w:val="00F227A6"/>
    <w:rsid w:val="00F26322"/>
    <w:rsid w:val="00F361B1"/>
    <w:rsid w:val="00F4293B"/>
    <w:rsid w:val="00F459C6"/>
    <w:rsid w:val="00F71362"/>
    <w:rsid w:val="00F76E14"/>
    <w:rsid w:val="00FA4C8F"/>
    <w:rsid w:val="00FA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EB09C"/>
  <w15:docId w15:val="{C2DA1925-3268-4588-A109-74C4D3D5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084"/>
    <w:pPr>
      <w:ind w:left="720"/>
      <w:contextualSpacing/>
    </w:pPr>
  </w:style>
  <w:style w:type="paragraph" w:styleId="BalloonText">
    <w:name w:val="Balloon Text"/>
    <w:basedOn w:val="Normal"/>
    <w:link w:val="BalloonTextChar"/>
    <w:uiPriority w:val="99"/>
    <w:semiHidden/>
    <w:unhideWhenUsed/>
    <w:rsid w:val="00054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ADD"/>
    <w:rPr>
      <w:rFonts w:ascii="Tahoma" w:hAnsi="Tahoma" w:cs="Tahoma"/>
      <w:sz w:val="16"/>
      <w:szCs w:val="16"/>
    </w:rPr>
  </w:style>
  <w:style w:type="paragraph" w:styleId="Revision">
    <w:name w:val="Revision"/>
    <w:hidden/>
    <w:uiPriority w:val="99"/>
    <w:semiHidden/>
    <w:rsid w:val="000A7F36"/>
    <w:pPr>
      <w:spacing w:after="0" w:line="240" w:lineRule="auto"/>
    </w:pPr>
  </w:style>
  <w:style w:type="character" w:styleId="CommentReference">
    <w:name w:val="annotation reference"/>
    <w:basedOn w:val="DefaultParagraphFont"/>
    <w:uiPriority w:val="99"/>
    <w:semiHidden/>
    <w:unhideWhenUsed/>
    <w:rsid w:val="000A4105"/>
    <w:rPr>
      <w:sz w:val="16"/>
      <w:szCs w:val="16"/>
    </w:rPr>
  </w:style>
  <w:style w:type="paragraph" w:styleId="CommentText">
    <w:name w:val="annotation text"/>
    <w:basedOn w:val="Normal"/>
    <w:link w:val="CommentTextChar"/>
    <w:uiPriority w:val="99"/>
    <w:semiHidden/>
    <w:unhideWhenUsed/>
    <w:rsid w:val="000A4105"/>
    <w:pPr>
      <w:spacing w:line="240" w:lineRule="auto"/>
    </w:pPr>
    <w:rPr>
      <w:sz w:val="20"/>
      <w:szCs w:val="20"/>
    </w:rPr>
  </w:style>
  <w:style w:type="character" w:customStyle="1" w:styleId="CommentTextChar">
    <w:name w:val="Comment Text Char"/>
    <w:basedOn w:val="DefaultParagraphFont"/>
    <w:link w:val="CommentText"/>
    <w:uiPriority w:val="99"/>
    <w:semiHidden/>
    <w:rsid w:val="000A4105"/>
    <w:rPr>
      <w:sz w:val="20"/>
      <w:szCs w:val="20"/>
    </w:rPr>
  </w:style>
  <w:style w:type="paragraph" w:styleId="CommentSubject">
    <w:name w:val="annotation subject"/>
    <w:basedOn w:val="CommentText"/>
    <w:next w:val="CommentText"/>
    <w:link w:val="CommentSubjectChar"/>
    <w:uiPriority w:val="99"/>
    <w:semiHidden/>
    <w:unhideWhenUsed/>
    <w:rsid w:val="000A4105"/>
    <w:rPr>
      <w:b/>
      <w:bCs/>
    </w:rPr>
  </w:style>
  <w:style w:type="character" w:customStyle="1" w:styleId="CommentSubjectChar">
    <w:name w:val="Comment Subject Char"/>
    <w:basedOn w:val="CommentTextChar"/>
    <w:link w:val="CommentSubject"/>
    <w:uiPriority w:val="99"/>
    <w:semiHidden/>
    <w:rsid w:val="000A41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7121F-8A3F-4772-8EB2-84068160B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Marquart</dc:creator>
  <cp:keywords/>
  <dc:description/>
  <cp:lastModifiedBy>Ana Berry</cp:lastModifiedBy>
  <cp:revision>2</cp:revision>
  <dcterms:created xsi:type="dcterms:W3CDTF">2020-06-09T20:11:00Z</dcterms:created>
  <dcterms:modified xsi:type="dcterms:W3CDTF">2020-06-09T20:11:00Z</dcterms:modified>
</cp:coreProperties>
</file>