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E1AE" w14:textId="77777777" w:rsidR="007F4A03" w:rsidRPr="000657DA" w:rsidRDefault="000657DA" w:rsidP="000657DA">
      <w:pPr>
        <w:jc w:val="center"/>
        <w:rPr>
          <w:b/>
        </w:rPr>
      </w:pPr>
      <w:r w:rsidRPr="000657DA">
        <w:rPr>
          <w:b/>
        </w:rPr>
        <w:t>Vista Redonda Property Owners Association</w:t>
      </w:r>
    </w:p>
    <w:p w14:paraId="465CC792" w14:textId="77777777" w:rsidR="000657DA" w:rsidRPr="000657DA" w:rsidRDefault="000657DA" w:rsidP="000657DA">
      <w:pPr>
        <w:jc w:val="center"/>
        <w:rPr>
          <w:b/>
        </w:rPr>
      </w:pPr>
    </w:p>
    <w:p w14:paraId="70611370" w14:textId="12483F61" w:rsidR="000657DA" w:rsidRPr="000657DA" w:rsidRDefault="00275F38" w:rsidP="000657DA">
      <w:pPr>
        <w:jc w:val="center"/>
        <w:rPr>
          <w:b/>
        </w:rPr>
      </w:pPr>
      <w:r>
        <w:rPr>
          <w:b/>
        </w:rPr>
        <w:t xml:space="preserve">Board of Directors </w:t>
      </w:r>
      <w:proofErr w:type="spellStart"/>
      <w:r>
        <w:rPr>
          <w:b/>
        </w:rPr>
        <w:t>Meting</w:t>
      </w:r>
      <w:proofErr w:type="spellEnd"/>
      <w:r>
        <w:rPr>
          <w:b/>
        </w:rPr>
        <w:t xml:space="preserve"> Minutes</w:t>
      </w:r>
    </w:p>
    <w:p w14:paraId="5733A300" w14:textId="77777777" w:rsidR="000657DA" w:rsidRPr="000657DA" w:rsidRDefault="000657DA" w:rsidP="000657DA">
      <w:pPr>
        <w:jc w:val="center"/>
        <w:rPr>
          <w:b/>
        </w:rPr>
      </w:pPr>
    </w:p>
    <w:p w14:paraId="730125D1" w14:textId="4A12BBFA" w:rsidR="000657DA" w:rsidRPr="000657DA" w:rsidRDefault="005457AA" w:rsidP="000657DA">
      <w:pPr>
        <w:jc w:val="center"/>
        <w:rPr>
          <w:b/>
        </w:rPr>
      </w:pPr>
      <w:r>
        <w:rPr>
          <w:b/>
        </w:rPr>
        <w:t>September 17, 2019</w:t>
      </w:r>
    </w:p>
    <w:p w14:paraId="0E14B592" w14:textId="77777777" w:rsidR="000657DA" w:rsidRPr="000657DA" w:rsidRDefault="000657DA" w:rsidP="000657DA">
      <w:pPr>
        <w:jc w:val="center"/>
        <w:rPr>
          <w:b/>
        </w:rPr>
      </w:pPr>
    </w:p>
    <w:p w14:paraId="4B865238" w14:textId="75C08BAF" w:rsidR="000657DA" w:rsidRPr="000657DA" w:rsidRDefault="005457AA" w:rsidP="000657DA">
      <w:pPr>
        <w:jc w:val="center"/>
        <w:rPr>
          <w:b/>
        </w:rPr>
      </w:pPr>
      <w:r>
        <w:rPr>
          <w:b/>
        </w:rPr>
        <w:t>Home of Valerie &amp; David Arnett</w:t>
      </w:r>
    </w:p>
    <w:p w14:paraId="7B0D0050" w14:textId="77777777" w:rsidR="000657DA" w:rsidRPr="000657DA" w:rsidRDefault="000657DA" w:rsidP="000657DA">
      <w:pPr>
        <w:jc w:val="center"/>
        <w:rPr>
          <w:b/>
        </w:rPr>
      </w:pPr>
    </w:p>
    <w:p w14:paraId="3CD1F253" w14:textId="1AA6BC4D" w:rsidR="000657DA" w:rsidRDefault="005457AA" w:rsidP="000657DA">
      <w:pPr>
        <w:jc w:val="center"/>
        <w:rPr>
          <w:b/>
        </w:rPr>
      </w:pPr>
      <w:r>
        <w:rPr>
          <w:b/>
        </w:rPr>
        <w:t>22 Vista Hermosa</w:t>
      </w:r>
    </w:p>
    <w:p w14:paraId="0446171A" w14:textId="77777777" w:rsidR="00821C59" w:rsidRDefault="00821C59" w:rsidP="000657DA">
      <w:pPr>
        <w:jc w:val="center"/>
        <w:rPr>
          <w:b/>
        </w:rPr>
      </w:pPr>
    </w:p>
    <w:p w14:paraId="0FF0FA38" w14:textId="77777777" w:rsidR="000657DA" w:rsidRDefault="000657DA" w:rsidP="000657DA">
      <w:pPr>
        <w:jc w:val="center"/>
        <w:rPr>
          <w:b/>
        </w:rPr>
      </w:pPr>
    </w:p>
    <w:p w14:paraId="2ABBEB8B" w14:textId="77777777" w:rsidR="000657DA" w:rsidRDefault="000657DA" w:rsidP="000657DA">
      <w:pPr>
        <w:rPr>
          <w:b/>
        </w:rPr>
      </w:pPr>
    </w:p>
    <w:p w14:paraId="06480BFE" w14:textId="1F9F4585" w:rsidR="000657DA" w:rsidRPr="000657DA" w:rsidRDefault="000657DA" w:rsidP="000657DA">
      <w:pPr>
        <w:pStyle w:val="ListParagraph"/>
        <w:numPr>
          <w:ilvl w:val="0"/>
          <w:numId w:val="1"/>
        </w:numPr>
      </w:pPr>
      <w:r w:rsidRPr="000657DA">
        <w:rPr>
          <w:b/>
        </w:rPr>
        <w:t>Call to Order</w:t>
      </w:r>
      <w:r w:rsidR="005457AA">
        <w:t>:  V. Arnett</w:t>
      </w:r>
      <w:r w:rsidRPr="000657DA">
        <w:t xml:space="preserve"> cal</w:t>
      </w:r>
      <w:r w:rsidR="000A0A86">
        <w:t>led the meeting to order at 4:00</w:t>
      </w:r>
      <w:r w:rsidRPr="000657DA">
        <w:t xml:space="preserve"> pm.</w:t>
      </w:r>
    </w:p>
    <w:p w14:paraId="1500B03F" w14:textId="77777777" w:rsidR="000657DA" w:rsidRDefault="000657DA" w:rsidP="000657DA">
      <w:pPr>
        <w:rPr>
          <w:b/>
        </w:rPr>
      </w:pPr>
    </w:p>
    <w:p w14:paraId="5676115D" w14:textId="1F5610BC" w:rsidR="000657DA" w:rsidRPr="000657DA" w:rsidRDefault="000657DA" w:rsidP="000657DA">
      <w:pPr>
        <w:pStyle w:val="ListParagraph"/>
        <w:numPr>
          <w:ilvl w:val="0"/>
          <w:numId w:val="1"/>
        </w:numPr>
      </w:pPr>
      <w:r>
        <w:rPr>
          <w:b/>
        </w:rPr>
        <w:t xml:space="preserve">Certification of Quorum:  </w:t>
      </w:r>
      <w:r w:rsidR="003244AC">
        <w:t>Seven</w:t>
      </w:r>
      <w:r w:rsidR="000A0A86">
        <w:t xml:space="preserve"> of the </w:t>
      </w:r>
      <w:r w:rsidRPr="000657DA">
        <w:t xml:space="preserve">voting </w:t>
      </w:r>
      <w:r w:rsidR="005457AA">
        <w:t xml:space="preserve">board members were present, three </w:t>
      </w:r>
      <w:r w:rsidRPr="000657DA">
        <w:t>by telephone.  A quorum was established.</w:t>
      </w:r>
    </w:p>
    <w:p w14:paraId="0A850AA2" w14:textId="77777777" w:rsidR="000657DA" w:rsidRPr="000657DA" w:rsidRDefault="000657DA" w:rsidP="000657DA"/>
    <w:p w14:paraId="2CF5A745" w14:textId="77777777" w:rsidR="000657DA" w:rsidRDefault="000657DA" w:rsidP="000657DA">
      <w:pPr>
        <w:rPr>
          <w:b/>
        </w:rPr>
      </w:pPr>
      <w:r>
        <w:rPr>
          <w:b/>
        </w:rPr>
        <w:tab/>
        <w:t>Board Members Present:</w:t>
      </w:r>
    </w:p>
    <w:p w14:paraId="671EC14E" w14:textId="1FBF49DA" w:rsidR="000657DA" w:rsidRDefault="000657DA" w:rsidP="000657DA">
      <w:r>
        <w:rPr>
          <w:b/>
        </w:rPr>
        <w:tab/>
      </w:r>
      <w:r w:rsidR="005457AA">
        <w:t>Valerie Arnett, President</w:t>
      </w:r>
    </w:p>
    <w:p w14:paraId="2503D997" w14:textId="0880FB6D" w:rsidR="005457AA" w:rsidRPr="000657DA" w:rsidRDefault="005457AA" w:rsidP="000657DA">
      <w:r>
        <w:tab/>
        <w:t>Ellen Smith, Vice President</w:t>
      </w:r>
    </w:p>
    <w:p w14:paraId="21EAB2DE" w14:textId="77777777" w:rsidR="000657DA" w:rsidRPr="000657DA" w:rsidRDefault="000657DA" w:rsidP="000657DA">
      <w:r w:rsidRPr="000657DA">
        <w:tab/>
        <w:t>Susan Rule, Secretary and Treasurer</w:t>
      </w:r>
    </w:p>
    <w:p w14:paraId="02F98F27" w14:textId="7F287E27" w:rsidR="000657DA" w:rsidRDefault="005457AA" w:rsidP="000657DA">
      <w:r>
        <w:tab/>
        <w:t xml:space="preserve">Directors: </w:t>
      </w:r>
      <w:r w:rsidR="002B2789">
        <w:t xml:space="preserve"> </w:t>
      </w:r>
      <w:r w:rsidR="003244AC">
        <w:t xml:space="preserve">Bill Berra, Bill Daily </w:t>
      </w:r>
      <w:proofErr w:type="spellStart"/>
      <w:r w:rsidR="003244AC">
        <w:t>Bill</w:t>
      </w:r>
      <w:r>
        <w:t>l</w:t>
      </w:r>
      <w:proofErr w:type="spellEnd"/>
      <w:r>
        <w:t xml:space="preserve"> Whelan, and Brent Walker</w:t>
      </w:r>
    </w:p>
    <w:p w14:paraId="7EFA4BC4" w14:textId="77777777" w:rsidR="000A0A86" w:rsidRDefault="000A0A86" w:rsidP="000657DA"/>
    <w:p w14:paraId="34B84AF1" w14:textId="6A034193" w:rsidR="000A0A86" w:rsidRPr="000A0A86" w:rsidRDefault="000A0A86" w:rsidP="000657DA">
      <w:pPr>
        <w:rPr>
          <w:b/>
        </w:rPr>
      </w:pPr>
      <w:r>
        <w:tab/>
      </w:r>
      <w:r w:rsidRPr="000A0A86">
        <w:rPr>
          <w:b/>
        </w:rPr>
        <w:t>Board Members Not Present:</w:t>
      </w:r>
    </w:p>
    <w:p w14:paraId="1D1FDA37" w14:textId="216E2F98" w:rsidR="000A0A86" w:rsidRDefault="005457AA" w:rsidP="000657DA">
      <w:r>
        <w:tab/>
        <w:t xml:space="preserve">Audrey </w:t>
      </w:r>
      <w:proofErr w:type="spellStart"/>
      <w:r>
        <w:t>Lafehr</w:t>
      </w:r>
      <w:proofErr w:type="spellEnd"/>
    </w:p>
    <w:p w14:paraId="7648B373" w14:textId="77777777" w:rsidR="004F3BC3" w:rsidRDefault="004F3BC3" w:rsidP="000657DA"/>
    <w:p w14:paraId="5E194261" w14:textId="4C3203B1" w:rsidR="004F3BC3" w:rsidRPr="004F3BC3" w:rsidRDefault="004F3BC3" w:rsidP="000657DA">
      <w:pPr>
        <w:rPr>
          <w:b/>
        </w:rPr>
      </w:pPr>
      <w:r>
        <w:tab/>
      </w:r>
      <w:r w:rsidRPr="004F3BC3">
        <w:rPr>
          <w:b/>
        </w:rPr>
        <w:t>Adjunct Member Not Present</w:t>
      </w:r>
    </w:p>
    <w:p w14:paraId="0A1469F8" w14:textId="22DDC46E" w:rsidR="004F3BC3" w:rsidRDefault="004F3BC3" w:rsidP="000657DA">
      <w:r>
        <w:tab/>
        <w:t xml:space="preserve">Laurent </w:t>
      </w:r>
      <w:proofErr w:type="spellStart"/>
      <w:r>
        <w:t>Cavalie</w:t>
      </w:r>
      <w:proofErr w:type="spellEnd"/>
    </w:p>
    <w:p w14:paraId="712CE21E" w14:textId="77777777" w:rsidR="001F2F04" w:rsidRPr="001F2F04" w:rsidRDefault="001F2F04" w:rsidP="000657DA">
      <w:pPr>
        <w:rPr>
          <w:b/>
        </w:rPr>
      </w:pPr>
    </w:p>
    <w:p w14:paraId="61EB8578" w14:textId="15F82F06" w:rsidR="001F2F04" w:rsidRDefault="001F2F04" w:rsidP="000657DA">
      <w:r w:rsidRPr="001F2F04">
        <w:rPr>
          <w:b/>
        </w:rPr>
        <w:tab/>
        <w:t>Community Members Present:</w:t>
      </w:r>
      <w:r w:rsidR="00DC2DD1">
        <w:t xml:space="preserve">  Judy Simon</w:t>
      </w:r>
      <w:r w:rsidR="004C52C8">
        <w:t>, Architectural Committee</w:t>
      </w:r>
    </w:p>
    <w:p w14:paraId="3AF5871C" w14:textId="77777777" w:rsidR="000657DA" w:rsidRPr="000657DA" w:rsidRDefault="000657DA" w:rsidP="000657DA"/>
    <w:p w14:paraId="784D2300" w14:textId="77D22DD8" w:rsidR="000657DA" w:rsidRPr="005457AA" w:rsidRDefault="000657DA" w:rsidP="005457AA">
      <w:pPr>
        <w:pStyle w:val="ListParagraph"/>
        <w:numPr>
          <w:ilvl w:val="0"/>
          <w:numId w:val="1"/>
        </w:numPr>
        <w:rPr>
          <w:b/>
        </w:rPr>
      </w:pPr>
      <w:r w:rsidRPr="005457AA">
        <w:rPr>
          <w:b/>
        </w:rPr>
        <w:t xml:space="preserve">Approval of Board </w:t>
      </w:r>
      <w:r w:rsidR="005457AA" w:rsidRPr="005457AA">
        <w:rPr>
          <w:b/>
        </w:rPr>
        <w:t xml:space="preserve">Minutes </w:t>
      </w:r>
      <w:proofErr w:type="gramStart"/>
      <w:r w:rsidR="005457AA" w:rsidRPr="005457AA">
        <w:rPr>
          <w:b/>
        </w:rPr>
        <w:t>from  July</w:t>
      </w:r>
      <w:proofErr w:type="gramEnd"/>
      <w:r w:rsidR="005457AA" w:rsidRPr="005457AA">
        <w:rPr>
          <w:b/>
        </w:rPr>
        <w:t xml:space="preserve">  15, 2019 Annual Meeting</w:t>
      </w:r>
      <w:r w:rsidRPr="000657DA">
        <w:t>:</w:t>
      </w:r>
      <w:r w:rsidR="005457AA">
        <w:t xml:space="preserve"> </w:t>
      </w:r>
      <w:r w:rsidRPr="000657DA">
        <w:t xml:space="preserve"> A motion was made </w:t>
      </w:r>
      <w:r w:rsidR="005457AA">
        <w:t>by B. Whelan</w:t>
      </w:r>
      <w:r w:rsidRPr="000657DA">
        <w:t xml:space="preserve"> to appro</w:t>
      </w:r>
      <w:r w:rsidR="005457AA">
        <w:t>ve the minut</w:t>
      </w:r>
      <w:r w:rsidR="003244AC">
        <w:t>es as written, V Arnett  seconded</w:t>
      </w:r>
      <w:r w:rsidRPr="000657DA">
        <w:t xml:space="preserve"> and all </w:t>
      </w:r>
      <w:r w:rsidR="000A0A86">
        <w:t xml:space="preserve">voted </w:t>
      </w:r>
      <w:r w:rsidRPr="000657DA">
        <w:t>in favor.</w:t>
      </w:r>
    </w:p>
    <w:p w14:paraId="1C0E1925" w14:textId="2C68DF05" w:rsidR="005457AA" w:rsidRDefault="005457AA" w:rsidP="005457AA">
      <w:pPr>
        <w:rPr>
          <w:b/>
        </w:rPr>
      </w:pPr>
      <w:r>
        <w:rPr>
          <w:b/>
        </w:rPr>
        <w:tab/>
      </w:r>
    </w:p>
    <w:p w14:paraId="4F7F0BAB" w14:textId="57EF731D" w:rsidR="005457AA" w:rsidRDefault="005457AA" w:rsidP="005457AA">
      <w:r>
        <w:rPr>
          <w:b/>
        </w:rPr>
        <w:tab/>
      </w:r>
      <w:r>
        <w:t xml:space="preserve">S. Rule asked that the email distributed to the board July 16, 2015 requesting </w:t>
      </w:r>
      <w:r>
        <w:tab/>
        <w:t xml:space="preserve">a vote on hiring legal advice on the 2019 Homeowners Act be recorded in the </w:t>
      </w:r>
      <w:r>
        <w:tab/>
        <w:t>minutes.  A majority of the board approved.</w:t>
      </w:r>
    </w:p>
    <w:p w14:paraId="18201121" w14:textId="5DDC5896" w:rsidR="005457AA" w:rsidRDefault="005457AA" w:rsidP="005457AA">
      <w:r>
        <w:t xml:space="preserve">     </w:t>
      </w:r>
    </w:p>
    <w:p w14:paraId="213DE08E" w14:textId="3A2849EE" w:rsidR="005457AA" w:rsidRPr="005457AA" w:rsidRDefault="005457AA" w:rsidP="005457AA">
      <w:r>
        <w:t xml:space="preserve">       4.  </w:t>
      </w:r>
      <w:r w:rsidRPr="005457AA">
        <w:rPr>
          <w:b/>
        </w:rPr>
        <w:t>Treasurer’s Report</w:t>
      </w:r>
      <w:r>
        <w:t xml:space="preserve">:  S. Rule reported that the Financial Report as of </w:t>
      </w:r>
      <w:r>
        <w:tab/>
        <w:t xml:space="preserve">8/31/2019 showed $62,632.52 in the bank.  The budget shows very little </w:t>
      </w:r>
      <w:r>
        <w:tab/>
        <w:t xml:space="preserve">expenditure and did not include the legal fee that has recently been paid to </w:t>
      </w:r>
      <w:r>
        <w:tab/>
        <w:t>the attorney researching the 2019 Homeowners Act.</w:t>
      </w:r>
    </w:p>
    <w:p w14:paraId="4244A213" w14:textId="77222049" w:rsidR="000657DA" w:rsidRDefault="000657DA" w:rsidP="000657DA"/>
    <w:p w14:paraId="5535A610" w14:textId="77777777" w:rsidR="003244AC" w:rsidRDefault="00A80F18" w:rsidP="000657DA">
      <w:r>
        <w:rPr>
          <w:b/>
        </w:rPr>
        <w:t xml:space="preserve">        5.  </w:t>
      </w:r>
      <w:proofErr w:type="gramStart"/>
      <w:r>
        <w:rPr>
          <w:b/>
        </w:rPr>
        <w:t>Architectural  Report</w:t>
      </w:r>
      <w:proofErr w:type="gramEnd"/>
      <w:r>
        <w:rPr>
          <w:b/>
        </w:rPr>
        <w:t xml:space="preserve">:  </w:t>
      </w:r>
      <w:r>
        <w:t xml:space="preserve">J. Simon asked that the AC report be moved up in the </w:t>
      </w:r>
      <w:r>
        <w:tab/>
        <w:t>meeting so she could leave to attend other bu</w:t>
      </w:r>
      <w:r w:rsidR="00215E3D">
        <w:t xml:space="preserve">siness. </w:t>
      </w:r>
    </w:p>
    <w:p w14:paraId="31911AE4" w14:textId="4B3A1C0A" w:rsidR="00A80F18" w:rsidRDefault="003244AC" w:rsidP="000657DA">
      <w:r>
        <w:lastRenderedPageBreak/>
        <w:tab/>
      </w:r>
      <w:r w:rsidR="00215E3D">
        <w:t xml:space="preserve"> Preliminary plans for t</w:t>
      </w:r>
      <w:r w:rsidR="00A80F18">
        <w:t xml:space="preserve">he Waller casita have been accepted and approved.  </w:t>
      </w:r>
      <w:r>
        <w:tab/>
        <w:t xml:space="preserve">The AC is waiting for </w:t>
      </w:r>
      <w:r w:rsidR="00687E7F">
        <w:t>final plans. The Axelrod fencing violation i</w:t>
      </w:r>
      <w:r>
        <w:t xml:space="preserve">s not a </w:t>
      </w:r>
      <w:r>
        <w:tab/>
        <w:t xml:space="preserve">violation because they </w:t>
      </w:r>
      <w:r w:rsidR="00687E7F">
        <w:t>agreed</w:t>
      </w:r>
      <w:r>
        <w:t xml:space="preserve"> it</w:t>
      </w:r>
      <w:r w:rsidR="00687E7F">
        <w:t xml:space="preserve"> is a temporary </w:t>
      </w:r>
      <w:proofErr w:type="gramStart"/>
      <w:r w:rsidR="00687E7F">
        <w:t>structure .</w:t>
      </w:r>
      <w:proofErr w:type="gramEnd"/>
      <w:r w:rsidR="00687E7F">
        <w:t xml:space="preserve">  The </w:t>
      </w:r>
      <w:proofErr w:type="spellStart"/>
      <w:r w:rsidR="00687E7F">
        <w:t>Axelrods</w:t>
      </w:r>
      <w:proofErr w:type="spellEnd"/>
      <w:r w:rsidR="00687E7F">
        <w:t xml:space="preserve"> did </w:t>
      </w:r>
      <w:r>
        <w:tab/>
      </w:r>
      <w:r w:rsidR="00A80F18">
        <w:t xml:space="preserve">not understand the need </w:t>
      </w:r>
      <w:r>
        <w:t>t</w:t>
      </w:r>
      <w:r w:rsidR="00A80F18">
        <w:t>o get AC approval be</w:t>
      </w:r>
      <w:r w:rsidR="00687E7F">
        <w:t xml:space="preserve">fore roofing a structure.  The </w:t>
      </w:r>
      <w:r>
        <w:tab/>
      </w:r>
      <w:r w:rsidR="00A80F18">
        <w:t>county fined them $500 for fai</w:t>
      </w:r>
      <w:r w:rsidR="00215E3D">
        <w:t>lure to get a permit   There has been</w:t>
      </w:r>
      <w:r w:rsidR="00687E7F">
        <w:t xml:space="preserve"> no formal </w:t>
      </w:r>
      <w:r>
        <w:tab/>
      </w:r>
      <w:r w:rsidR="00A80F18">
        <w:t>complaint abou</w:t>
      </w:r>
      <w:r w:rsidR="00215E3D">
        <w:t xml:space="preserve">t the </w:t>
      </w:r>
      <w:r w:rsidR="00687E7F">
        <w:tab/>
      </w:r>
      <w:r w:rsidR="00215E3D">
        <w:t>port-a-potty</w:t>
      </w:r>
      <w:r w:rsidR="00A80F18">
        <w:t xml:space="preserve"> on the </w:t>
      </w:r>
      <w:proofErr w:type="spellStart"/>
      <w:r w:rsidR="00A80F18">
        <w:t>Hu</w:t>
      </w:r>
      <w:r w:rsidR="00215E3D">
        <w:t>mphresy</w:t>
      </w:r>
      <w:proofErr w:type="spellEnd"/>
      <w:r w:rsidR="00215E3D">
        <w:t>/</w:t>
      </w:r>
      <w:proofErr w:type="spellStart"/>
      <w:r w:rsidR="00215E3D">
        <w:t>Cwik</w:t>
      </w:r>
      <w:proofErr w:type="spellEnd"/>
      <w:r w:rsidR="00215E3D">
        <w:t xml:space="preserve"> </w:t>
      </w:r>
      <w:r w:rsidR="00A80F18">
        <w:t xml:space="preserve">property so the </w:t>
      </w:r>
      <w:r>
        <w:tab/>
      </w:r>
      <w:r w:rsidR="00A80F18">
        <w:t xml:space="preserve">AC has not investigated. </w:t>
      </w:r>
    </w:p>
    <w:p w14:paraId="78AA41DF" w14:textId="49B54362" w:rsidR="00215E3D" w:rsidRDefault="00215E3D" w:rsidP="000657DA">
      <w:r>
        <w:tab/>
      </w:r>
    </w:p>
    <w:p w14:paraId="36ADEEF7" w14:textId="4A65C307" w:rsidR="00215E3D" w:rsidRDefault="003244AC" w:rsidP="000657DA">
      <w:r>
        <w:tab/>
        <w:t xml:space="preserve">Simon reported that according to the deed restrictions, the </w:t>
      </w:r>
      <w:r w:rsidR="00215E3D">
        <w:t xml:space="preserve">only signs </w:t>
      </w:r>
      <w:r>
        <w:tab/>
      </w:r>
      <w:r w:rsidR="00215E3D">
        <w:t xml:space="preserve">viewable by the public </w:t>
      </w:r>
      <w:r w:rsidR="00FE10C8">
        <w:t xml:space="preserve">are signs </w:t>
      </w:r>
      <w:r w:rsidR="00215E3D">
        <w:t xml:space="preserve">advertising </w:t>
      </w:r>
      <w:r w:rsidR="00FE10C8">
        <w:t xml:space="preserve">the sale of </w:t>
      </w:r>
      <w:r w:rsidR="00215E3D">
        <w:t>a proper</w:t>
      </w:r>
      <w:r>
        <w:t>ty</w:t>
      </w:r>
      <w:r w:rsidR="00215E3D">
        <w:t xml:space="preserve">.  Whelan </w:t>
      </w:r>
      <w:r w:rsidR="00FE10C8">
        <w:tab/>
        <w:t xml:space="preserve">thanked Judy and </w:t>
      </w:r>
      <w:r w:rsidR="00215E3D">
        <w:t xml:space="preserve">said he would alert anyone wanting a sign regarding </w:t>
      </w:r>
      <w:r w:rsidR="00FE10C8">
        <w:tab/>
        <w:t xml:space="preserve">Flock protection to </w:t>
      </w:r>
      <w:r w:rsidR="00215E3D">
        <w:t xml:space="preserve">adhere to this deed restriction.  </w:t>
      </w:r>
    </w:p>
    <w:p w14:paraId="0BC6154A" w14:textId="5FD91814" w:rsidR="00215E3D" w:rsidRDefault="00FE10C8" w:rsidP="000657DA">
      <w:r>
        <w:tab/>
      </w:r>
    </w:p>
    <w:p w14:paraId="492B7194" w14:textId="51B63845" w:rsidR="00215E3D" w:rsidRDefault="00215E3D" w:rsidP="000657DA">
      <w:r>
        <w:tab/>
        <w:t xml:space="preserve">Simon reported that </w:t>
      </w:r>
      <w:r w:rsidR="00FE10C8">
        <w:t xml:space="preserve">as a member of </w:t>
      </w:r>
      <w:r>
        <w:t>the AC</w:t>
      </w:r>
      <w:r w:rsidR="00FE10C8">
        <w:t xml:space="preserve">, she strongly opposes any fines </w:t>
      </w:r>
      <w:r w:rsidR="00FE10C8">
        <w:tab/>
        <w:t xml:space="preserve">that may be permissible under the Homeowner’s Act.  </w:t>
      </w:r>
    </w:p>
    <w:p w14:paraId="063F9EA8" w14:textId="77777777" w:rsidR="00FE10C8" w:rsidRDefault="00FE10C8" w:rsidP="000657DA"/>
    <w:p w14:paraId="56999378" w14:textId="200CED99" w:rsidR="00FE10C8" w:rsidRDefault="00FE10C8" w:rsidP="000657DA">
      <w:r>
        <w:tab/>
        <w:t xml:space="preserve">Simon couldn’t stay to hear the report about the findings of the attorneys </w:t>
      </w:r>
      <w:r>
        <w:tab/>
        <w:t>regarding the 2019 homeowners act.</w:t>
      </w:r>
    </w:p>
    <w:p w14:paraId="22B10F5D" w14:textId="77777777" w:rsidR="00215E3D" w:rsidRDefault="00215E3D" w:rsidP="000657DA"/>
    <w:p w14:paraId="0E78353B" w14:textId="07D2C2A6" w:rsidR="00215E3D" w:rsidRDefault="00215E3D" w:rsidP="000657DA">
      <w:r>
        <w:t xml:space="preserve">       </w:t>
      </w:r>
      <w:r w:rsidRPr="00215E3D">
        <w:rPr>
          <w:b/>
        </w:rPr>
        <w:t>6.  Propane Report</w:t>
      </w:r>
      <w:r w:rsidRPr="00215E3D">
        <w:t>:  Daily</w:t>
      </w:r>
      <w:r>
        <w:t xml:space="preserve"> reported that recent world events have increased the </w:t>
      </w:r>
      <w:r w:rsidR="00687E7F">
        <w:tab/>
      </w:r>
      <w:r>
        <w:t>p</w:t>
      </w:r>
      <w:r w:rsidR="003244AC">
        <w:t xml:space="preserve">rice of oil world </w:t>
      </w:r>
      <w:r>
        <w:t>wide and propane prices we</w:t>
      </w:r>
      <w:r w:rsidR="00FE10C8">
        <w:t xml:space="preserve">re likely to rise as a result, </w:t>
      </w:r>
      <w:r w:rsidR="00FE10C8">
        <w:tab/>
        <w:t xml:space="preserve">although the activities in the Permian basin might help keep the prices lower.  </w:t>
      </w:r>
      <w:r w:rsidR="00687E7F">
        <w:tab/>
      </w:r>
      <w:r>
        <w:t xml:space="preserve">Daily has negotiated with </w:t>
      </w:r>
      <w:r w:rsidR="00FE10C8">
        <w:t xml:space="preserve">Ferrellgas </w:t>
      </w:r>
      <w:r w:rsidR="00687E7F">
        <w:t xml:space="preserve">for Vista Redonda residents the cost of </w:t>
      </w:r>
      <w:r w:rsidR="00687E7F">
        <w:tab/>
        <w:t xml:space="preserve">propane delivered to Ferrellgas plus $.60. </w:t>
      </w:r>
    </w:p>
    <w:p w14:paraId="2CB16EDE" w14:textId="77777777" w:rsidR="00FE10C8" w:rsidRDefault="00FE10C8" w:rsidP="000657DA"/>
    <w:p w14:paraId="2DF70055" w14:textId="394D1777" w:rsidR="00FE10C8" w:rsidRDefault="00FE10C8" w:rsidP="000657DA">
      <w:r>
        <w:t xml:space="preserve">         </w:t>
      </w:r>
      <w:r w:rsidRPr="00FE10C8">
        <w:rPr>
          <w:b/>
        </w:rPr>
        <w:t>7.  Change in notice to property owners of board meetings</w:t>
      </w:r>
      <w:r w:rsidR="00E235A1">
        <w:rPr>
          <w:b/>
        </w:rPr>
        <w:t>:</w:t>
      </w:r>
      <w:r>
        <w:t xml:space="preserve">  Arnett reported </w:t>
      </w:r>
      <w:r>
        <w:tab/>
        <w:t xml:space="preserve">that although a </w:t>
      </w:r>
      <w:proofErr w:type="gramStart"/>
      <w:r>
        <w:t>30 day</w:t>
      </w:r>
      <w:proofErr w:type="gramEnd"/>
      <w:r>
        <w:t xml:space="preserve"> notice has been used in the past, only a 10 day notice </w:t>
      </w:r>
      <w:r>
        <w:tab/>
        <w:t xml:space="preserve">is required and will be used in the future.  </w:t>
      </w:r>
    </w:p>
    <w:p w14:paraId="59EA088F" w14:textId="77777777" w:rsidR="00FE10C8" w:rsidRDefault="00FE10C8" w:rsidP="000657DA"/>
    <w:p w14:paraId="630E032B" w14:textId="77777777" w:rsidR="004F3BC3" w:rsidRDefault="00E235A1" w:rsidP="000657DA">
      <w:r>
        <w:t xml:space="preserve">         </w:t>
      </w:r>
      <w:r w:rsidRPr="00E235A1">
        <w:rPr>
          <w:b/>
        </w:rPr>
        <w:t>8.  2019 Homeowners Act report:</w:t>
      </w:r>
      <w:r>
        <w:rPr>
          <w:b/>
        </w:rPr>
        <w:t xml:space="preserve"> </w:t>
      </w:r>
      <w:r w:rsidR="004F3BC3">
        <w:rPr>
          <w:b/>
        </w:rPr>
        <w:t xml:space="preserve"> </w:t>
      </w:r>
      <w:r w:rsidR="004F3BC3">
        <w:t xml:space="preserve">Smith spoke about the 2019 homeowners </w:t>
      </w:r>
      <w:r w:rsidR="004F3BC3">
        <w:tab/>
        <w:t xml:space="preserve">act requirement that “within 90 days after being elected or appointed to the </w:t>
      </w:r>
      <w:r w:rsidR="004F3BC3">
        <w:tab/>
        <w:t xml:space="preserve">board, each board member shall certify in writing to the secretary of the </w:t>
      </w:r>
      <w:r w:rsidR="004F3BC3">
        <w:tab/>
        <w:t>association…</w:t>
      </w:r>
      <w:proofErr w:type="gramStart"/>
      <w:r w:rsidR="004F3BC3">
        <w:t>…..</w:t>
      </w:r>
      <w:proofErr w:type="gramEnd"/>
      <w:r w:rsidR="004F3BC3">
        <w:t xml:space="preserve">”   Ellen clarified language with the attorney and has made an </w:t>
      </w:r>
      <w:r w:rsidR="004F3BC3">
        <w:tab/>
        <w:t xml:space="preserve">attachment that clearly delineates the community documents the board </w:t>
      </w:r>
      <w:r w:rsidR="004F3BC3">
        <w:tab/>
        <w:t xml:space="preserve">member is certifying having read as the Bylaws, the Architectural Standards, </w:t>
      </w:r>
      <w:r w:rsidR="004F3BC3">
        <w:tab/>
        <w:t>and all the Deed Restrictions.</w:t>
      </w:r>
    </w:p>
    <w:p w14:paraId="2A5490B6" w14:textId="77777777" w:rsidR="004F3BC3" w:rsidRDefault="004F3BC3" w:rsidP="000657DA"/>
    <w:p w14:paraId="19CE0152" w14:textId="77777777" w:rsidR="004F3BC3" w:rsidRDefault="004F3BC3" w:rsidP="000657DA">
      <w:r>
        <w:tab/>
        <w:t xml:space="preserve">Rule had contacted the insurance underwriter whether this certification </w:t>
      </w:r>
      <w:r>
        <w:tab/>
        <w:t xml:space="preserve">created any additional liability by board members and whether additional </w:t>
      </w:r>
      <w:r>
        <w:tab/>
        <w:t xml:space="preserve">insurance was needed.  The agent replied that additional insurance was not </w:t>
      </w:r>
      <w:r>
        <w:tab/>
        <w:t>needed.</w:t>
      </w:r>
    </w:p>
    <w:p w14:paraId="41099651" w14:textId="77777777" w:rsidR="004F3BC3" w:rsidRDefault="004F3BC3" w:rsidP="000657DA"/>
    <w:p w14:paraId="676F176E" w14:textId="40127D01" w:rsidR="00FE10C8" w:rsidRDefault="004F3BC3" w:rsidP="000657DA">
      <w:r>
        <w:tab/>
        <w:t>All board members will be submitting their signed</w:t>
      </w:r>
      <w:r w:rsidR="00B06F26">
        <w:t xml:space="preserve"> certification.  These will </w:t>
      </w:r>
      <w:r w:rsidR="00B06F26">
        <w:tab/>
        <w:t>be kept for 5 years and a new document is required every year.</w:t>
      </w:r>
      <w:r>
        <w:tab/>
      </w:r>
    </w:p>
    <w:p w14:paraId="20526A54" w14:textId="77777777" w:rsidR="00B06F26" w:rsidRDefault="00B06F26" w:rsidP="000657DA"/>
    <w:p w14:paraId="14C5DFA0" w14:textId="1E150EF4" w:rsidR="00B06F26" w:rsidRDefault="00FE12EF" w:rsidP="000657DA">
      <w:r>
        <w:lastRenderedPageBreak/>
        <w:tab/>
        <w:t xml:space="preserve">The Act also states </w:t>
      </w:r>
      <w:r w:rsidR="00B06F26">
        <w:t xml:space="preserve">that “An association may impose reasonable </w:t>
      </w:r>
      <w:r w:rsidR="00B06F26">
        <w:tab/>
        <w:t xml:space="preserve">charges not to exceed $300 for preparation of a disclosure certificate as </w:t>
      </w:r>
      <w:r w:rsidR="00B06F26">
        <w:tab/>
        <w:t>required by the Ac.t to be collected at closing.”</w:t>
      </w:r>
    </w:p>
    <w:p w14:paraId="2231784D" w14:textId="77777777" w:rsidR="00B06F26" w:rsidRDefault="00B06F26" w:rsidP="000657DA"/>
    <w:p w14:paraId="5EE0F7D7" w14:textId="0554FA7B" w:rsidR="00B06F26" w:rsidRDefault="00B06F26" w:rsidP="000657DA">
      <w:r>
        <w:tab/>
        <w:t xml:space="preserve">The board discussed whether a charge should be levied and what that should </w:t>
      </w:r>
      <w:r w:rsidR="00FE12EF">
        <w:tab/>
        <w:t xml:space="preserve">be. The Act imposes additional reporting requirements that will cost </w:t>
      </w:r>
      <w:r w:rsidR="00FE12EF">
        <w:tab/>
        <w:t xml:space="preserve">additional money (updated financials every 60 days).  Berra made the motion </w:t>
      </w:r>
      <w:r w:rsidR="00FE12EF">
        <w:tab/>
        <w:t>that the</w:t>
      </w:r>
      <w:r w:rsidR="003244AC">
        <w:t xml:space="preserve"> fee be </w:t>
      </w:r>
      <w:r w:rsidR="00FE12EF">
        <w:t>set at $300, Whelan seconded and all approved.</w:t>
      </w:r>
    </w:p>
    <w:p w14:paraId="2819FC7A" w14:textId="77777777" w:rsidR="003244AC" w:rsidRDefault="003244AC" w:rsidP="000657DA"/>
    <w:p w14:paraId="07F7AC37" w14:textId="6DD7FAAC" w:rsidR="003244AC" w:rsidRDefault="003244AC" w:rsidP="000657DA">
      <w:r>
        <w:tab/>
        <w:t xml:space="preserve">The Act gives the HOA the right to levy fines if community documents aren’t </w:t>
      </w:r>
      <w:r>
        <w:tab/>
        <w:t xml:space="preserve">followed.  The attorney has said that community documents can include deed </w:t>
      </w:r>
      <w:r>
        <w:tab/>
        <w:t xml:space="preserve">restrictions.  The board decided to table this discussion until we gather more </w:t>
      </w:r>
      <w:r>
        <w:tab/>
        <w:t>information.</w:t>
      </w:r>
    </w:p>
    <w:p w14:paraId="2CDE62A2" w14:textId="77777777" w:rsidR="00FE12EF" w:rsidRDefault="00FE12EF" w:rsidP="000657DA"/>
    <w:p w14:paraId="6A7A9A52" w14:textId="34421E15" w:rsidR="00FE12EF" w:rsidRDefault="00FE12EF" w:rsidP="000657DA">
      <w:r>
        <w:tab/>
        <w:t>The Act is still being reviewed and seeking attorney advice where applicable.</w:t>
      </w:r>
    </w:p>
    <w:p w14:paraId="7C7F21D7" w14:textId="77777777" w:rsidR="00FE12EF" w:rsidRDefault="00FE12EF" w:rsidP="000657DA"/>
    <w:p w14:paraId="6788D189" w14:textId="7D6992AE" w:rsidR="00FE12EF" w:rsidRDefault="00FE12EF" w:rsidP="000657DA">
      <w:r w:rsidRPr="00FE12EF">
        <w:rPr>
          <w:b/>
        </w:rPr>
        <w:t xml:space="preserve">         9.  Questions regarding AC</w:t>
      </w:r>
      <w:r>
        <w:rPr>
          <w:b/>
        </w:rPr>
        <w:t xml:space="preserve">: </w:t>
      </w:r>
      <w:r w:rsidR="00AA0E70">
        <w:rPr>
          <w:b/>
        </w:rPr>
        <w:t xml:space="preserve"> </w:t>
      </w:r>
      <w:r w:rsidR="00AA0E70">
        <w:t>The board discussed</w:t>
      </w:r>
      <w:r w:rsidR="000B5FDB">
        <w:t xml:space="preserve"> duties of the Architectural </w:t>
      </w:r>
      <w:r w:rsidR="000B5FDB">
        <w:tab/>
        <w:t>Co</w:t>
      </w:r>
      <w:r w:rsidR="00AA0E70">
        <w:t>mmittee in light of the 2019 additions to t</w:t>
      </w:r>
      <w:r w:rsidR="000B5FDB">
        <w:t xml:space="preserve">he homeowners act and decided </w:t>
      </w:r>
      <w:r w:rsidR="000B5FDB">
        <w:tab/>
        <w:t xml:space="preserve"> </w:t>
      </w:r>
      <w:r w:rsidR="000B5FDB">
        <w:tab/>
        <w:t>further clarification from the attorney is needed.</w:t>
      </w:r>
      <w:r w:rsidR="00150FE8">
        <w:t xml:space="preserve">  </w:t>
      </w:r>
    </w:p>
    <w:p w14:paraId="24F481CD" w14:textId="77777777" w:rsidR="00496659" w:rsidRDefault="00496659" w:rsidP="000657DA"/>
    <w:p w14:paraId="32CA3B8B" w14:textId="27CF8908" w:rsidR="00496659" w:rsidRPr="00496659" w:rsidRDefault="00496659" w:rsidP="000657DA">
      <w:r>
        <w:t xml:space="preserve">       </w:t>
      </w:r>
      <w:r w:rsidRPr="00496659">
        <w:rPr>
          <w:b/>
        </w:rPr>
        <w:t xml:space="preserve">10.  Road Maintenance contact for Vista Redonda Residents.  </w:t>
      </w:r>
      <w:r>
        <w:rPr>
          <w:b/>
        </w:rPr>
        <w:t xml:space="preserve"> </w:t>
      </w:r>
      <w:r>
        <w:t xml:space="preserve">Berra will </w:t>
      </w:r>
      <w:r>
        <w:tab/>
        <w:t xml:space="preserve">supply contact information that will be posted on the website.  </w:t>
      </w:r>
    </w:p>
    <w:p w14:paraId="53480368" w14:textId="77777777" w:rsidR="000657DA" w:rsidRDefault="000657DA" w:rsidP="000657DA">
      <w:pPr>
        <w:rPr>
          <w:b/>
        </w:rPr>
      </w:pPr>
    </w:p>
    <w:p w14:paraId="30B6FC86" w14:textId="736EBE94" w:rsidR="00496659" w:rsidRPr="00496659" w:rsidRDefault="00496659" w:rsidP="000657DA">
      <w:r>
        <w:rPr>
          <w:b/>
        </w:rPr>
        <w:t xml:space="preserve">       11.   Adjournment:  </w:t>
      </w:r>
      <w:r>
        <w:t xml:space="preserve">Arnett made a motion to adjourn, Berra seconded and all </w:t>
      </w:r>
      <w:r>
        <w:tab/>
        <w:t>voted for adjournment. The meeting was adjourned at 5:15.</w:t>
      </w:r>
    </w:p>
    <w:p w14:paraId="3385636E" w14:textId="4022148C" w:rsidR="000657DA" w:rsidRDefault="000657DA" w:rsidP="000657DA"/>
    <w:p w14:paraId="1E0E0B38" w14:textId="767B201D" w:rsidR="000657DA" w:rsidRDefault="000657DA" w:rsidP="005457AA">
      <w:r>
        <w:tab/>
      </w:r>
    </w:p>
    <w:p w14:paraId="1BD12655" w14:textId="77777777" w:rsidR="000657DA" w:rsidRDefault="000657DA" w:rsidP="000657DA"/>
    <w:p w14:paraId="12C1DEBC" w14:textId="2E98A8D1" w:rsidR="00821C59" w:rsidRDefault="00821C59" w:rsidP="00A80F18">
      <w:r>
        <w:t xml:space="preserve"> </w:t>
      </w:r>
    </w:p>
    <w:p w14:paraId="328A9236" w14:textId="77777777" w:rsidR="00821C59" w:rsidRDefault="00821C59" w:rsidP="00821C59"/>
    <w:p w14:paraId="0917F923" w14:textId="77777777" w:rsidR="00821C59" w:rsidRDefault="00821C59" w:rsidP="00821C59">
      <w:r>
        <w:t>Respectfully Submitted,</w:t>
      </w:r>
    </w:p>
    <w:p w14:paraId="77BD6D2F" w14:textId="77777777" w:rsidR="00821C59" w:rsidRDefault="00821C59" w:rsidP="00821C59"/>
    <w:p w14:paraId="39128A21" w14:textId="77777777" w:rsidR="00821C59" w:rsidRDefault="00821C59" w:rsidP="00821C59">
      <w:r>
        <w:t>Susan B. Rule</w:t>
      </w:r>
    </w:p>
    <w:p w14:paraId="1749D6C1" w14:textId="77777777" w:rsidR="00821C59" w:rsidRDefault="00821C59" w:rsidP="00821C59">
      <w:r>
        <w:t>Secretary and Treasurer</w:t>
      </w:r>
    </w:p>
    <w:p w14:paraId="06C05786" w14:textId="77777777" w:rsidR="00821C59" w:rsidRPr="00821C59" w:rsidRDefault="00821C59" w:rsidP="00821C59"/>
    <w:p w14:paraId="1BEA6601" w14:textId="77777777" w:rsidR="000657DA" w:rsidRPr="000657DA" w:rsidRDefault="000657DA" w:rsidP="000657DA">
      <w:pPr>
        <w:rPr>
          <w:b/>
        </w:rPr>
      </w:pPr>
    </w:p>
    <w:p w14:paraId="0A58024B" w14:textId="77777777" w:rsidR="000657DA" w:rsidRDefault="000657DA" w:rsidP="000657DA">
      <w:pPr>
        <w:jc w:val="center"/>
        <w:rPr>
          <w:b/>
        </w:rPr>
      </w:pPr>
    </w:p>
    <w:p w14:paraId="6D5CA71F" w14:textId="77777777" w:rsidR="000657DA" w:rsidRDefault="000657DA" w:rsidP="000657DA">
      <w:pPr>
        <w:rPr>
          <w:b/>
        </w:rPr>
      </w:pPr>
    </w:p>
    <w:p w14:paraId="16845317" w14:textId="77777777" w:rsidR="000657DA" w:rsidRPr="000657DA" w:rsidRDefault="000657DA" w:rsidP="000657DA">
      <w:pPr>
        <w:rPr>
          <w:b/>
        </w:rPr>
      </w:pPr>
    </w:p>
    <w:p w14:paraId="6D745286" w14:textId="77777777" w:rsidR="000657DA" w:rsidRDefault="000657DA"/>
    <w:p w14:paraId="228ECF39" w14:textId="77777777" w:rsidR="000657DA" w:rsidRDefault="000657DA"/>
    <w:sectPr w:rsidR="000657DA" w:rsidSect="007F4A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506F"/>
    <w:multiLevelType w:val="hybridMultilevel"/>
    <w:tmpl w:val="0FD83E14"/>
    <w:lvl w:ilvl="0" w:tplc="E150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98F"/>
    <w:multiLevelType w:val="hybridMultilevel"/>
    <w:tmpl w:val="800A8A6A"/>
    <w:lvl w:ilvl="0" w:tplc="B35EB7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7A1D"/>
    <w:multiLevelType w:val="hybridMultilevel"/>
    <w:tmpl w:val="0FD83E14"/>
    <w:lvl w:ilvl="0" w:tplc="E1503C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81821"/>
    <w:multiLevelType w:val="hybridMultilevel"/>
    <w:tmpl w:val="AC9A104E"/>
    <w:lvl w:ilvl="0" w:tplc="E1503C1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DA"/>
    <w:rsid w:val="000657DA"/>
    <w:rsid w:val="000A0A86"/>
    <w:rsid w:val="000B5FDB"/>
    <w:rsid w:val="00150FE8"/>
    <w:rsid w:val="00154244"/>
    <w:rsid w:val="001F2F04"/>
    <w:rsid w:val="00215E3D"/>
    <w:rsid w:val="00275F38"/>
    <w:rsid w:val="002B2789"/>
    <w:rsid w:val="002B5F05"/>
    <w:rsid w:val="003244AC"/>
    <w:rsid w:val="0037776F"/>
    <w:rsid w:val="0042332A"/>
    <w:rsid w:val="004608D8"/>
    <w:rsid w:val="00496659"/>
    <w:rsid w:val="004C52C8"/>
    <w:rsid w:val="004F3BC3"/>
    <w:rsid w:val="005457AA"/>
    <w:rsid w:val="00687E7F"/>
    <w:rsid w:val="00750DC9"/>
    <w:rsid w:val="007F4A03"/>
    <w:rsid w:val="00821C59"/>
    <w:rsid w:val="00A151F5"/>
    <w:rsid w:val="00A80F18"/>
    <w:rsid w:val="00AA0E70"/>
    <w:rsid w:val="00AA417E"/>
    <w:rsid w:val="00AB73CF"/>
    <w:rsid w:val="00B01C26"/>
    <w:rsid w:val="00B06F26"/>
    <w:rsid w:val="00B870E2"/>
    <w:rsid w:val="00C8013C"/>
    <w:rsid w:val="00D20D99"/>
    <w:rsid w:val="00DC2DD1"/>
    <w:rsid w:val="00E235A1"/>
    <w:rsid w:val="00F70DA5"/>
    <w:rsid w:val="00FE10C8"/>
    <w:rsid w:val="00FE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5B2EA"/>
  <w14:defaultImageDpi w14:val="300"/>
  <w15:docId w15:val="{5459F0A4-47FE-483C-9234-B60A1E4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Rule</dc:creator>
  <cp:keywords/>
  <dc:description/>
  <cp:lastModifiedBy>Dennise Trujillo</cp:lastModifiedBy>
  <cp:revision>2</cp:revision>
  <dcterms:created xsi:type="dcterms:W3CDTF">2021-04-29T15:29:00Z</dcterms:created>
  <dcterms:modified xsi:type="dcterms:W3CDTF">2021-04-29T15:29:00Z</dcterms:modified>
</cp:coreProperties>
</file>