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431F1" w14:textId="77777777" w:rsidR="001F4BD2" w:rsidRDefault="001F4BD2" w:rsidP="001F4BD2">
      <w:pPr>
        <w:jc w:val="center"/>
      </w:pPr>
      <w:bookmarkStart w:id="0" w:name="_GoBack"/>
      <w:bookmarkEnd w:id="0"/>
      <w:r>
        <w:t>VISTA REDONDA MUTUAL DOMESTIC WATER CONSUMERS ASSOCIATION</w:t>
      </w:r>
    </w:p>
    <w:p w14:paraId="0B4CE510" w14:textId="77777777" w:rsidR="001F4BD2" w:rsidRDefault="001F4BD2" w:rsidP="001F4BD2">
      <w:pPr>
        <w:jc w:val="center"/>
      </w:pPr>
    </w:p>
    <w:p w14:paraId="1FFC49B1" w14:textId="77777777" w:rsidR="001F4BD2" w:rsidRDefault="001F4BD2" w:rsidP="001F4BD2">
      <w:pPr>
        <w:jc w:val="center"/>
      </w:pPr>
      <w:r>
        <w:t>DRAFT MINUTES OF BOARD MEETING</w:t>
      </w:r>
    </w:p>
    <w:p w14:paraId="2CA3CB97" w14:textId="77777777" w:rsidR="001F4BD2" w:rsidRDefault="001F4BD2"/>
    <w:p w14:paraId="22C633DA" w14:textId="77777777" w:rsidR="001F4BD2" w:rsidRDefault="001F4BD2" w:rsidP="001F4BD2">
      <w:pPr>
        <w:jc w:val="center"/>
      </w:pPr>
      <w:r>
        <w:t>June 13, 2017</w:t>
      </w:r>
    </w:p>
    <w:p w14:paraId="28BFFD6D" w14:textId="77777777" w:rsidR="001F4BD2" w:rsidRDefault="001F4BD2" w:rsidP="001F4BD2">
      <w:pPr>
        <w:jc w:val="center"/>
      </w:pPr>
      <w:r>
        <w:t>105 Paseo Encantado SW</w:t>
      </w:r>
    </w:p>
    <w:p w14:paraId="686A0028" w14:textId="77777777" w:rsidR="001F4BD2" w:rsidRDefault="001F4BD2" w:rsidP="001F4BD2"/>
    <w:p w14:paraId="4594FC43" w14:textId="77777777" w:rsidR="001F4BD2" w:rsidRDefault="001F4BD2" w:rsidP="001F4BD2">
      <w:pPr>
        <w:pStyle w:val="ListParagraph"/>
        <w:numPr>
          <w:ilvl w:val="0"/>
          <w:numId w:val="1"/>
        </w:numPr>
      </w:pPr>
      <w:r w:rsidRPr="001F4BD2">
        <w:rPr>
          <w:b/>
        </w:rPr>
        <w:t xml:space="preserve">Call to Order </w:t>
      </w:r>
      <w:r>
        <w:t>– D. Rule called the meeting to order at 4:00 pm.</w:t>
      </w:r>
    </w:p>
    <w:p w14:paraId="7F9E683C" w14:textId="77777777" w:rsidR="000E4F2B" w:rsidRDefault="000E4F2B" w:rsidP="000E4F2B">
      <w:pPr>
        <w:ind w:left="360"/>
      </w:pPr>
    </w:p>
    <w:p w14:paraId="7B11B417" w14:textId="77777777" w:rsidR="001F4BD2" w:rsidRDefault="000E4F2B" w:rsidP="000E4F2B">
      <w:pPr>
        <w:ind w:left="360"/>
      </w:pPr>
      <w:r>
        <w:rPr>
          <w:b/>
        </w:rPr>
        <w:t>2.</w:t>
      </w:r>
      <w:r>
        <w:rPr>
          <w:b/>
        </w:rPr>
        <w:tab/>
      </w:r>
      <w:r w:rsidR="001F4BD2" w:rsidRPr="000E4F2B">
        <w:rPr>
          <w:b/>
        </w:rPr>
        <w:t xml:space="preserve">Certification of Quorum </w:t>
      </w:r>
      <w:r w:rsidR="001F4BD2">
        <w:t>– 5 of the 9 board members were present and a quorum was met.</w:t>
      </w:r>
    </w:p>
    <w:p w14:paraId="7136BE94" w14:textId="77777777" w:rsidR="001F4BD2" w:rsidRDefault="001F4BD2" w:rsidP="001F4BD2">
      <w:r>
        <w:tab/>
      </w:r>
    </w:p>
    <w:p w14:paraId="5C3A2714" w14:textId="77777777" w:rsidR="001F4BD2" w:rsidRDefault="001F4BD2" w:rsidP="00320621">
      <w:pPr>
        <w:ind w:left="360" w:hanging="360"/>
      </w:pPr>
      <w:r>
        <w:tab/>
      </w:r>
      <w:r w:rsidRPr="001F4BD2">
        <w:rPr>
          <w:b/>
        </w:rPr>
        <w:t>Board Members Present</w:t>
      </w:r>
      <w:r>
        <w:t>:  D. Rule, President; Chris Van</w:t>
      </w:r>
      <w:r w:rsidR="00FC2BAF">
        <w:t xml:space="preserve"> </w:t>
      </w:r>
      <w:r w:rsidR="0011143B">
        <w:t>Schayk, Vice-</w:t>
      </w:r>
      <w:r>
        <w:t>President; Susan Rule, Secretary-Treasurer; Bill Berra, Nivair Khalsa.</w:t>
      </w:r>
    </w:p>
    <w:p w14:paraId="3DFA1916" w14:textId="77777777" w:rsidR="001F4BD2" w:rsidRDefault="001F4BD2" w:rsidP="001F4BD2"/>
    <w:p w14:paraId="3EA12D45" w14:textId="77777777" w:rsidR="001F4BD2" w:rsidRDefault="001F4BD2" w:rsidP="00320621">
      <w:pPr>
        <w:ind w:left="360"/>
      </w:pPr>
      <w:r w:rsidRPr="001F4BD2">
        <w:rPr>
          <w:b/>
        </w:rPr>
        <w:t>Board Members not Present:</w:t>
      </w:r>
      <w:r>
        <w:t xml:space="preserve">  Peter Frank</w:t>
      </w:r>
      <w:r w:rsidR="0011143B">
        <w:t>,</w:t>
      </w:r>
      <w:r>
        <w:t xml:space="preserve"> Audrey Laf</w:t>
      </w:r>
      <w:r w:rsidR="0011143B">
        <w:t xml:space="preserve">ehr, Harvery Simon, </w:t>
      </w:r>
      <w:r>
        <w:t>and Phil Marineau.</w:t>
      </w:r>
    </w:p>
    <w:p w14:paraId="48528675" w14:textId="77777777" w:rsidR="00441000" w:rsidRDefault="00441000" w:rsidP="001F4BD2"/>
    <w:p w14:paraId="20FD20E8" w14:textId="77777777" w:rsidR="00441000" w:rsidRDefault="00441000" w:rsidP="00E85B67">
      <w:pPr>
        <w:ind w:firstLine="360"/>
      </w:pPr>
      <w:r w:rsidRPr="00441000">
        <w:rPr>
          <w:b/>
        </w:rPr>
        <w:t>Others Present</w:t>
      </w:r>
      <w:r>
        <w:t>:  Mike Sanderson, System Manager.</w:t>
      </w:r>
    </w:p>
    <w:p w14:paraId="29E41510" w14:textId="77777777" w:rsidR="001F4BD2" w:rsidRDefault="001F4BD2" w:rsidP="001F4BD2"/>
    <w:p w14:paraId="2E08C3CE" w14:textId="77777777" w:rsidR="001F4BD2" w:rsidRDefault="001F4BD2" w:rsidP="000E4F2B">
      <w:pPr>
        <w:pStyle w:val="ListParagraph"/>
        <w:numPr>
          <w:ilvl w:val="0"/>
          <w:numId w:val="3"/>
        </w:numPr>
      </w:pPr>
      <w:r w:rsidRPr="000E4F2B">
        <w:rPr>
          <w:b/>
        </w:rPr>
        <w:t>Approval of Minutes of February 7, 2017.</w:t>
      </w:r>
      <w:r>
        <w:t xml:space="preserve">  S . Rule asked for a motion to approve the minutes.  Berra made the motion, Khalsa seconded and all approved.</w:t>
      </w:r>
    </w:p>
    <w:p w14:paraId="214C8A22" w14:textId="77777777" w:rsidR="001F4BD2" w:rsidRDefault="001F4BD2" w:rsidP="001F4BD2">
      <w:pPr>
        <w:ind w:left="360"/>
      </w:pPr>
    </w:p>
    <w:p w14:paraId="105BFB18" w14:textId="77777777" w:rsidR="001F4BD2" w:rsidRDefault="001F4BD2" w:rsidP="000E4F2B">
      <w:pPr>
        <w:pStyle w:val="ListParagraph"/>
        <w:numPr>
          <w:ilvl w:val="0"/>
          <w:numId w:val="3"/>
        </w:numPr>
        <w:rPr>
          <w:b/>
        </w:rPr>
      </w:pPr>
      <w:r>
        <w:t xml:space="preserve"> </w:t>
      </w:r>
      <w:r w:rsidRPr="001F4BD2">
        <w:rPr>
          <w:b/>
        </w:rPr>
        <w:t xml:space="preserve">Financial Report </w:t>
      </w:r>
      <w:r>
        <w:rPr>
          <w:b/>
        </w:rPr>
        <w:t>–</w:t>
      </w:r>
      <w:r w:rsidRPr="001F4BD2">
        <w:rPr>
          <w:b/>
        </w:rPr>
        <w:t xml:space="preserve"> </w:t>
      </w:r>
      <w:r>
        <w:t>S. Rule presented the Financial Report, pointing out that two certificates of deposit have been cashed and placed in the capital account  in anticipation of the cost of a new water tank.</w:t>
      </w:r>
    </w:p>
    <w:p w14:paraId="33BC78CC" w14:textId="77777777" w:rsidR="001F4BD2" w:rsidRPr="001F4BD2" w:rsidRDefault="001F4BD2" w:rsidP="001F4BD2">
      <w:pPr>
        <w:ind w:left="360"/>
        <w:rPr>
          <w:b/>
        </w:rPr>
      </w:pPr>
    </w:p>
    <w:p w14:paraId="607302F9" w14:textId="77777777" w:rsidR="00FC2BAF" w:rsidRDefault="001F4BD2" w:rsidP="000E4F2B">
      <w:pPr>
        <w:pStyle w:val="ListParagraph"/>
        <w:numPr>
          <w:ilvl w:val="0"/>
          <w:numId w:val="3"/>
        </w:numPr>
      </w:pPr>
      <w:r w:rsidRPr="001F4BD2">
        <w:rPr>
          <w:b/>
        </w:rPr>
        <w:t>2017-</w:t>
      </w:r>
      <w:r>
        <w:rPr>
          <w:b/>
        </w:rPr>
        <w:t>2018 Operating and Capital Budget –</w:t>
      </w:r>
      <w:r>
        <w:t>The budgets were presented</w:t>
      </w:r>
      <w:r w:rsidR="00FC2BAF">
        <w:t>.</w:t>
      </w:r>
      <w:r w:rsidR="00FC2BAF">
        <w:rPr>
          <w:b/>
        </w:rPr>
        <w:t xml:space="preserve">  </w:t>
      </w:r>
      <w:r w:rsidR="00AD5D2D" w:rsidRPr="00AD5D2D">
        <w:t>A</w:t>
      </w:r>
      <w:r w:rsidR="00AD5D2D">
        <w:t xml:space="preserve"> number of relatively minor changes were discussed and incorporated.  </w:t>
      </w:r>
      <w:r w:rsidR="00FC2BAF" w:rsidRPr="00AD5D2D">
        <w:t>A</w:t>
      </w:r>
      <w:r w:rsidR="00FC2BAF">
        <w:t xml:space="preserve"> motion was made by S. </w:t>
      </w:r>
      <w:r w:rsidR="00AD5D2D">
        <w:t>R</w:t>
      </w:r>
      <w:r w:rsidR="00FC2BAF">
        <w:t>ule to approve t</w:t>
      </w:r>
      <w:r w:rsidR="00AD5D2D">
        <w:t>he revised operating budget</w:t>
      </w:r>
      <w:r w:rsidR="00FC2BAF">
        <w:t xml:space="preserve">, Berra seconded and all approved.  Berra made a motion to approve the capital budget as </w:t>
      </w:r>
      <w:r w:rsidR="00AD5D2D">
        <w:t>presented.</w:t>
      </w:r>
      <w:r w:rsidR="00FC2BAF">
        <w:t xml:space="preserve">  Van Schayk seconded and all approved.</w:t>
      </w:r>
      <w:r w:rsidR="00FC2BAF">
        <w:rPr>
          <w:b/>
        </w:rPr>
        <w:t xml:space="preserve">  </w:t>
      </w:r>
      <w:r w:rsidR="00FC2BAF">
        <w:t>Both budgets for 2017-</w:t>
      </w:r>
      <w:r w:rsidR="00FC2BAF" w:rsidRPr="00FC2BAF">
        <w:t>2018 will</w:t>
      </w:r>
      <w:r w:rsidR="00FC2BAF">
        <w:t xml:space="preserve"> be based on the same assessments as the previous year.</w:t>
      </w:r>
    </w:p>
    <w:p w14:paraId="3745F4A2" w14:textId="77777777" w:rsidR="00FC2BAF" w:rsidRDefault="00FC2BAF" w:rsidP="00FC2BAF"/>
    <w:p w14:paraId="11C6AD17" w14:textId="77777777" w:rsidR="00FC2BAF" w:rsidRDefault="00FC2BAF" w:rsidP="000E4F2B">
      <w:pPr>
        <w:pStyle w:val="ListParagraph"/>
        <w:numPr>
          <w:ilvl w:val="0"/>
          <w:numId w:val="3"/>
        </w:numPr>
        <w:rPr>
          <w:b/>
        </w:rPr>
      </w:pPr>
      <w:r w:rsidRPr="00FC2BAF">
        <w:rPr>
          <w:b/>
        </w:rPr>
        <w:t xml:space="preserve">Proposed Board of Directors - </w:t>
      </w:r>
      <w:r>
        <w:t>Van Schayk presented the proposed slate of officers for 2017-2018:</w:t>
      </w:r>
      <w:r>
        <w:rPr>
          <w:b/>
        </w:rPr>
        <w:t xml:space="preserve">    </w:t>
      </w:r>
    </w:p>
    <w:p w14:paraId="0DEB14B7" w14:textId="77777777" w:rsidR="00FC2BAF" w:rsidRPr="00FC2BAF" w:rsidRDefault="00FC2BAF" w:rsidP="00FC2BAF">
      <w:pPr>
        <w:rPr>
          <w:b/>
        </w:rPr>
      </w:pPr>
    </w:p>
    <w:p w14:paraId="0E865D4A" w14:textId="77777777" w:rsidR="00FC2BAF" w:rsidRDefault="00FC2BAF" w:rsidP="00FC2BAF">
      <w:r>
        <w:rPr>
          <w:b/>
        </w:rPr>
        <w:tab/>
      </w:r>
      <w:r>
        <w:t>David Rule, President</w:t>
      </w:r>
    </w:p>
    <w:p w14:paraId="53B5AB2F" w14:textId="77777777" w:rsidR="00FC2BAF" w:rsidRDefault="00FC2BAF" w:rsidP="00FC2BAF">
      <w:r>
        <w:tab/>
        <w:t>Chris Van Schayk, Vice President</w:t>
      </w:r>
    </w:p>
    <w:p w14:paraId="7B7518F7" w14:textId="77777777" w:rsidR="00FC2BAF" w:rsidRDefault="00FC2BAF" w:rsidP="00FC2BAF">
      <w:r>
        <w:tab/>
        <w:t>Susan Rule, Secretary/Treasurer</w:t>
      </w:r>
    </w:p>
    <w:p w14:paraId="564BB557" w14:textId="77777777" w:rsidR="00FC2BAF" w:rsidRDefault="00FC2BAF" w:rsidP="00FC2BAF">
      <w:r>
        <w:tab/>
        <w:t>Directors:</w:t>
      </w:r>
    </w:p>
    <w:p w14:paraId="31789CF4" w14:textId="77777777" w:rsidR="00FC2BAF" w:rsidRDefault="00FC2BAF" w:rsidP="00FC2BAF">
      <w:r>
        <w:tab/>
        <w:t>Bill Berra</w:t>
      </w:r>
    </w:p>
    <w:p w14:paraId="7B2A0804" w14:textId="77777777" w:rsidR="00FC2BAF" w:rsidRDefault="00FC2BAF" w:rsidP="00FC2BAF">
      <w:r>
        <w:tab/>
        <w:t>Peter Frank</w:t>
      </w:r>
    </w:p>
    <w:p w14:paraId="16827751" w14:textId="77777777" w:rsidR="00FC2BAF" w:rsidRDefault="00FC2BAF" w:rsidP="00FC2BAF">
      <w:r>
        <w:tab/>
        <w:t>Nivair Khalsa</w:t>
      </w:r>
    </w:p>
    <w:p w14:paraId="26282DA0" w14:textId="77777777" w:rsidR="00FC2BAF" w:rsidRDefault="00FC2BAF" w:rsidP="00FC2BAF">
      <w:r>
        <w:tab/>
        <w:t>Audrey Lafehr</w:t>
      </w:r>
    </w:p>
    <w:p w14:paraId="6E6B2CBD" w14:textId="77777777" w:rsidR="00FC2BAF" w:rsidRDefault="00FC2BAF" w:rsidP="00FC2BAF">
      <w:r>
        <w:tab/>
        <w:t>Phil Marineau</w:t>
      </w:r>
    </w:p>
    <w:p w14:paraId="20A031CB" w14:textId="77777777" w:rsidR="00FC2BAF" w:rsidRDefault="00FC2BAF" w:rsidP="00FC2BAF">
      <w:r>
        <w:tab/>
        <w:t>Harvey Simon</w:t>
      </w:r>
    </w:p>
    <w:p w14:paraId="3CA2F836" w14:textId="77777777" w:rsidR="00FC2BAF" w:rsidRDefault="00FC2BAF" w:rsidP="00FC2BAF"/>
    <w:p w14:paraId="531903B0" w14:textId="77777777" w:rsidR="00FC2BAF" w:rsidRDefault="00FC2BAF" w:rsidP="00320621">
      <w:pPr>
        <w:ind w:left="720"/>
      </w:pPr>
      <w:r>
        <w:lastRenderedPageBreak/>
        <w:t xml:space="preserve">A motion was made by S. Rule to approve the slate of board of directors, D.  </w:t>
      </w:r>
      <w:r>
        <w:tab/>
        <w:t>Rule seconded and all approved.</w:t>
      </w:r>
    </w:p>
    <w:p w14:paraId="01AF4923" w14:textId="77777777" w:rsidR="00FC2BAF" w:rsidRDefault="00FC2BAF" w:rsidP="00FC2BAF"/>
    <w:p w14:paraId="3C958128" w14:textId="77777777" w:rsidR="00FC2BAF" w:rsidRDefault="00FC2BAF" w:rsidP="00FC2BAF">
      <w:r>
        <w:tab/>
        <w:t xml:space="preserve">The need for adjunct directors was discussed and will be pursued during the </w:t>
      </w:r>
      <w:r>
        <w:tab/>
        <w:t>year.</w:t>
      </w:r>
    </w:p>
    <w:p w14:paraId="4E88B346" w14:textId="77777777" w:rsidR="00FC2BAF" w:rsidRDefault="00FC2BAF" w:rsidP="00FC2BAF"/>
    <w:p w14:paraId="6D5269CE" w14:textId="77777777" w:rsidR="00FC2BAF" w:rsidRDefault="00FC2BAF" w:rsidP="000E4F2B">
      <w:pPr>
        <w:pStyle w:val="ListParagraph"/>
        <w:numPr>
          <w:ilvl w:val="0"/>
          <w:numId w:val="3"/>
        </w:numPr>
      </w:pPr>
      <w:r w:rsidRPr="00441000">
        <w:rPr>
          <w:b/>
        </w:rPr>
        <w:t>Annual Me</w:t>
      </w:r>
      <w:r w:rsidR="00D52C38">
        <w:rPr>
          <w:b/>
        </w:rPr>
        <w:t>eting Venue -</w:t>
      </w:r>
      <w:r w:rsidR="00441000" w:rsidRPr="00441000">
        <w:rPr>
          <w:b/>
        </w:rPr>
        <w:t xml:space="preserve"> </w:t>
      </w:r>
      <w:r w:rsidR="00441000">
        <w:t>El Nido Rest</w:t>
      </w:r>
      <w:r w:rsidR="00145AA6">
        <w:t>a</w:t>
      </w:r>
      <w:r w:rsidR="00441000">
        <w:t xml:space="preserve">urant has offered the use of their meeting room free of charge and will be available to serve dinner to any Vista Redonda member who wishes to stay for dinner at the member’s cost.  </w:t>
      </w:r>
    </w:p>
    <w:p w14:paraId="0DB1FAD3" w14:textId="77777777" w:rsidR="00441000" w:rsidRDefault="00441000" w:rsidP="00441000">
      <w:pPr>
        <w:ind w:left="360"/>
      </w:pPr>
    </w:p>
    <w:p w14:paraId="7FF03535" w14:textId="77777777" w:rsidR="00441000" w:rsidRDefault="00441000" w:rsidP="000E4F2B">
      <w:pPr>
        <w:pStyle w:val="ListParagraph"/>
        <w:numPr>
          <w:ilvl w:val="0"/>
          <w:numId w:val="3"/>
        </w:numPr>
      </w:pPr>
      <w:r w:rsidRPr="00441000">
        <w:rPr>
          <w:b/>
        </w:rPr>
        <w:t xml:space="preserve">Tank Project Status -  </w:t>
      </w:r>
      <w:r>
        <w:t xml:space="preserve">D. Rule reported that he has asked for an update on </w:t>
      </w:r>
      <w:r w:rsidR="00AD5D2D">
        <w:t>the estimated cost of the tank replacement and ref</w:t>
      </w:r>
      <w:r w:rsidR="0011143B">
        <w:t>u</w:t>
      </w:r>
      <w:r w:rsidR="00AD5D2D">
        <w:t>rbishment project</w:t>
      </w:r>
      <w:r>
        <w:t xml:space="preserve">.  The Design Specifications </w:t>
      </w:r>
      <w:r w:rsidR="00AD5D2D">
        <w:t xml:space="preserve">and contracts documents </w:t>
      </w:r>
      <w:r>
        <w:t xml:space="preserve">are under review and </w:t>
      </w:r>
      <w:r w:rsidR="00AD5D2D">
        <w:t xml:space="preserve">the package should be ready to be released for bidding </w:t>
      </w:r>
      <w:r>
        <w:t xml:space="preserve">to </w:t>
      </w:r>
      <w:r w:rsidR="00AD5D2D">
        <w:t xml:space="preserve">3 or </w:t>
      </w:r>
      <w:r>
        <w:t xml:space="preserve">4 qualified contractors.    </w:t>
      </w:r>
      <w:r w:rsidR="00AD5D2D">
        <w:t xml:space="preserve">We are still hopeful that on-site activities will commence in </w:t>
      </w:r>
      <w:r>
        <w:t xml:space="preserve"> </w:t>
      </w:r>
      <w:r w:rsidR="004D5451">
        <w:t>A</w:t>
      </w:r>
      <w:r>
        <w:t xml:space="preserve">ugust in order </w:t>
      </w:r>
      <w:r w:rsidR="00AD5D2D">
        <w:t>to complete before cold weather starts in November.</w:t>
      </w:r>
    </w:p>
    <w:p w14:paraId="3D363A2D" w14:textId="77777777" w:rsidR="00441000" w:rsidRPr="00441000" w:rsidRDefault="00441000" w:rsidP="00441000">
      <w:pPr>
        <w:ind w:left="360"/>
      </w:pPr>
    </w:p>
    <w:p w14:paraId="64629701" w14:textId="77777777" w:rsidR="00441000" w:rsidRDefault="00441000" w:rsidP="00441000">
      <w:pPr>
        <w:ind w:left="360"/>
        <w:rPr>
          <w:b/>
        </w:rPr>
      </w:pPr>
      <w:r>
        <w:rPr>
          <w:b/>
        </w:rPr>
        <w:t>9.  Well 4 Gross Alpha – Administrative Compliance Order Status –</w:t>
      </w:r>
    </w:p>
    <w:p w14:paraId="3547E638" w14:textId="77777777" w:rsidR="00FC2BAF" w:rsidRDefault="00441000" w:rsidP="00AD5D2D">
      <w:pPr>
        <w:ind w:left="720"/>
      </w:pPr>
      <w:r>
        <w:t>D. Rule reported that</w:t>
      </w:r>
      <w:r w:rsidR="00AD5D2D">
        <w:t xml:space="preserve"> in response to the compliance order we requested that the state check and verify the data upon which the order was based.  </w:t>
      </w:r>
      <w:r>
        <w:t>In response, the State has reviewed t</w:t>
      </w:r>
      <w:r w:rsidR="00D52C38">
        <w:t>h</w:t>
      </w:r>
      <w:r w:rsidR="00AD5D2D">
        <w:t xml:space="preserve">eir procedure and as a result, </w:t>
      </w:r>
      <w:r w:rsidR="00D52C38">
        <w:t xml:space="preserve">has recommended </w:t>
      </w:r>
      <w:r w:rsidR="004D5451">
        <w:t xml:space="preserve">a revision in the process to calculate Gross Alpha </w:t>
      </w:r>
      <w:r w:rsidR="00D52C38">
        <w:t xml:space="preserve">for New Mexico.  </w:t>
      </w:r>
      <w:r w:rsidR="004D5451">
        <w:t xml:space="preserve">The new procedure will lower the levels of measured gross alpha and bring Well 4 into compliance.  </w:t>
      </w:r>
      <w:r w:rsidR="00D52C38">
        <w:t xml:space="preserve">The State is </w:t>
      </w:r>
      <w:r w:rsidR="004D5451">
        <w:t xml:space="preserve">currently </w:t>
      </w:r>
      <w:r w:rsidR="00D52C38">
        <w:t xml:space="preserve">waiting </w:t>
      </w:r>
      <w:r w:rsidR="004D5451">
        <w:t xml:space="preserve">for </w:t>
      </w:r>
      <w:r w:rsidR="00D52C38">
        <w:t>approv</w:t>
      </w:r>
      <w:r w:rsidR="000E4F2B">
        <w:t xml:space="preserve">al from the EPA.  </w:t>
      </w:r>
      <w:r w:rsidR="004D5451">
        <w:t>We anticipate that the Administrative Compliance Order will be withdrawn by the end of 2017.</w:t>
      </w:r>
    </w:p>
    <w:p w14:paraId="2257B88E" w14:textId="77777777" w:rsidR="00D52C38" w:rsidRDefault="00D52C38" w:rsidP="00D52C38">
      <w:pPr>
        <w:ind w:left="360"/>
      </w:pPr>
    </w:p>
    <w:p w14:paraId="1A4FDAA2" w14:textId="77777777" w:rsidR="00D52C38" w:rsidRDefault="00D52C38" w:rsidP="00D52C38">
      <w:pPr>
        <w:pStyle w:val="ListParagraph"/>
        <w:numPr>
          <w:ilvl w:val="0"/>
          <w:numId w:val="2"/>
        </w:numPr>
      </w:pPr>
      <w:r>
        <w:rPr>
          <w:b/>
        </w:rPr>
        <w:t xml:space="preserve"> </w:t>
      </w:r>
      <w:r w:rsidRPr="00D52C38">
        <w:rPr>
          <w:b/>
        </w:rPr>
        <w:t xml:space="preserve">Water Master Transition Plan –  </w:t>
      </w:r>
      <w:r>
        <w:t>D. Rule led the discussion for the need to begin to plan for a replacement for Jack Miller, the current water master.  This person will need to have a Class 1 certification from the State.   M. Sanderson agreed to research any potential candidates.</w:t>
      </w:r>
    </w:p>
    <w:p w14:paraId="0483316D" w14:textId="77777777" w:rsidR="00D52C38" w:rsidRDefault="00D52C38" w:rsidP="00D52C38"/>
    <w:p w14:paraId="380BDB65" w14:textId="77777777" w:rsidR="00D52C38" w:rsidRDefault="00D52C38" w:rsidP="004D5451">
      <w:pPr>
        <w:pStyle w:val="ListParagraph"/>
        <w:numPr>
          <w:ilvl w:val="0"/>
          <w:numId w:val="2"/>
        </w:numPr>
        <w:tabs>
          <w:tab w:val="left" w:pos="3780"/>
        </w:tabs>
      </w:pPr>
      <w:r w:rsidRPr="00D52C38">
        <w:rPr>
          <w:b/>
        </w:rPr>
        <w:t xml:space="preserve">New Business – </w:t>
      </w:r>
      <w:r>
        <w:t>The State conducts a Sanitary Survey every 3 years.  Vista   Redonda has produced the necessary documents and has also upda</w:t>
      </w:r>
      <w:r w:rsidR="004D5451">
        <w:t>ted an Emergency Response plan.  The on-site inspection resulted in a number of small items which will need attention.</w:t>
      </w:r>
      <w:r>
        <w:t xml:space="preserve">  </w:t>
      </w:r>
    </w:p>
    <w:p w14:paraId="39EC7F65" w14:textId="77777777" w:rsidR="00D52C38" w:rsidRDefault="00D52C38" w:rsidP="00D52C38"/>
    <w:p w14:paraId="40E00707" w14:textId="77777777" w:rsidR="00D52C38" w:rsidRDefault="004D5451" w:rsidP="00D52C38">
      <w:pPr>
        <w:pStyle w:val="ListParagraph"/>
        <w:numPr>
          <w:ilvl w:val="0"/>
          <w:numId w:val="2"/>
        </w:numPr>
      </w:pPr>
      <w:r>
        <w:t xml:space="preserve"> </w:t>
      </w:r>
      <w:r w:rsidR="00D52C38" w:rsidRPr="00D52C38">
        <w:rPr>
          <w:b/>
        </w:rPr>
        <w:t xml:space="preserve">Adjournment </w:t>
      </w:r>
      <w:r w:rsidR="0011143B">
        <w:t>– Van Schay</w:t>
      </w:r>
      <w:r w:rsidR="00D52C38">
        <w:t>k made a motion to adjourn, Berra seconded and the meeting was adjourned at 6:00 pm.</w:t>
      </w:r>
    </w:p>
    <w:p w14:paraId="6D7A805D" w14:textId="77777777" w:rsidR="000E4F2B" w:rsidRDefault="000E4F2B" w:rsidP="000E4F2B"/>
    <w:p w14:paraId="0F9B7469" w14:textId="77777777" w:rsidR="000E4F2B" w:rsidRDefault="000E4F2B" w:rsidP="004D5451">
      <w:pPr>
        <w:ind w:left="360"/>
      </w:pPr>
      <w:r>
        <w:t>Submitted by</w:t>
      </w:r>
    </w:p>
    <w:p w14:paraId="59CDA71A" w14:textId="77777777" w:rsidR="001F4BD2" w:rsidRDefault="004D5451" w:rsidP="004D5451">
      <w:pPr>
        <w:ind w:left="360"/>
      </w:pPr>
      <w:r>
        <w:t>Susan Rule, Secretary</w:t>
      </w:r>
    </w:p>
    <w:p w14:paraId="41906ACF" w14:textId="77777777" w:rsidR="001F4BD2" w:rsidRDefault="001F4BD2" w:rsidP="001F4BD2">
      <w:r>
        <w:tab/>
      </w:r>
    </w:p>
    <w:p w14:paraId="5C5E6349" w14:textId="77777777" w:rsidR="001F4BD2" w:rsidRDefault="001F4BD2" w:rsidP="001F4BD2"/>
    <w:p w14:paraId="2C13CA6D" w14:textId="77777777" w:rsidR="001F4BD2" w:rsidRDefault="001F4BD2" w:rsidP="001F4BD2">
      <w:pPr>
        <w:jc w:val="center"/>
      </w:pPr>
    </w:p>
    <w:p w14:paraId="0E498873" w14:textId="77777777" w:rsidR="001F4BD2" w:rsidRDefault="001F4BD2" w:rsidP="001F4BD2">
      <w:pPr>
        <w:jc w:val="both"/>
      </w:pPr>
    </w:p>
    <w:p w14:paraId="360456E1" w14:textId="77777777" w:rsidR="001F4BD2" w:rsidRDefault="001F4BD2"/>
    <w:p w14:paraId="5F85CAEE" w14:textId="77777777" w:rsidR="001F4BD2" w:rsidRDefault="001F4BD2"/>
    <w:p w14:paraId="2AC6FA75" w14:textId="77777777" w:rsidR="001F4BD2" w:rsidRDefault="001F4BD2"/>
    <w:sectPr w:rsidR="001F4BD2" w:rsidSect="004D545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5E87" w14:textId="77777777" w:rsidR="00F37E6E" w:rsidRDefault="00F37E6E" w:rsidP="004D5451">
      <w:r>
        <w:separator/>
      </w:r>
    </w:p>
  </w:endnote>
  <w:endnote w:type="continuationSeparator" w:id="0">
    <w:p w14:paraId="24CF0743" w14:textId="77777777" w:rsidR="00F37E6E" w:rsidRDefault="00F37E6E" w:rsidP="004D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818A" w14:textId="77777777" w:rsidR="00F37E6E" w:rsidRDefault="00F37E6E" w:rsidP="004D5451">
      <w:r>
        <w:separator/>
      </w:r>
    </w:p>
  </w:footnote>
  <w:footnote w:type="continuationSeparator" w:id="0">
    <w:p w14:paraId="7ABE0944" w14:textId="77777777" w:rsidR="00F37E6E" w:rsidRDefault="00F37E6E" w:rsidP="004D5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7D4"/>
    <w:multiLevelType w:val="hybridMultilevel"/>
    <w:tmpl w:val="64EE96F6"/>
    <w:lvl w:ilvl="0" w:tplc="16CCF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96DD7"/>
    <w:multiLevelType w:val="hybridMultilevel"/>
    <w:tmpl w:val="E62CAC28"/>
    <w:lvl w:ilvl="0" w:tplc="FF76DF4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61A53"/>
    <w:multiLevelType w:val="hybridMultilevel"/>
    <w:tmpl w:val="8DF42F46"/>
    <w:lvl w:ilvl="0" w:tplc="5246C79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D2"/>
    <w:rsid w:val="000E4F2B"/>
    <w:rsid w:val="0011143B"/>
    <w:rsid w:val="00145AA6"/>
    <w:rsid w:val="001F4BD2"/>
    <w:rsid w:val="00320621"/>
    <w:rsid w:val="00441000"/>
    <w:rsid w:val="004D5451"/>
    <w:rsid w:val="007F4A03"/>
    <w:rsid w:val="009719C8"/>
    <w:rsid w:val="009E705D"/>
    <w:rsid w:val="00AB7592"/>
    <w:rsid w:val="00AD5D2D"/>
    <w:rsid w:val="00D52C38"/>
    <w:rsid w:val="00E85B67"/>
    <w:rsid w:val="00F37E6E"/>
    <w:rsid w:val="00FC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D22E7"/>
  <w14:defaultImageDpi w14:val="300"/>
  <w15:docId w15:val="{A3F5948C-658D-4829-88E2-BB7A96B8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D2"/>
    <w:pPr>
      <w:ind w:left="720"/>
      <w:contextualSpacing/>
    </w:pPr>
  </w:style>
  <w:style w:type="paragraph" w:styleId="Header">
    <w:name w:val="header"/>
    <w:basedOn w:val="Normal"/>
    <w:link w:val="HeaderChar"/>
    <w:uiPriority w:val="99"/>
    <w:unhideWhenUsed/>
    <w:rsid w:val="004D5451"/>
    <w:pPr>
      <w:tabs>
        <w:tab w:val="center" w:pos="4680"/>
        <w:tab w:val="right" w:pos="9360"/>
      </w:tabs>
    </w:pPr>
  </w:style>
  <w:style w:type="character" w:customStyle="1" w:styleId="HeaderChar">
    <w:name w:val="Header Char"/>
    <w:basedOn w:val="DefaultParagraphFont"/>
    <w:link w:val="Header"/>
    <w:uiPriority w:val="99"/>
    <w:rsid w:val="004D5451"/>
  </w:style>
  <w:style w:type="paragraph" w:styleId="Footer">
    <w:name w:val="footer"/>
    <w:basedOn w:val="Normal"/>
    <w:link w:val="FooterChar"/>
    <w:uiPriority w:val="99"/>
    <w:unhideWhenUsed/>
    <w:rsid w:val="004D5451"/>
    <w:pPr>
      <w:tabs>
        <w:tab w:val="center" w:pos="4680"/>
        <w:tab w:val="right" w:pos="9360"/>
      </w:tabs>
    </w:pPr>
  </w:style>
  <w:style w:type="character" w:customStyle="1" w:styleId="FooterChar">
    <w:name w:val="Footer Char"/>
    <w:basedOn w:val="DefaultParagraphFont"/>
    <w:link w:val="Footer"/>
    <w:uiPriority w:val="99"/>
    <w:rsid w:val="004D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Rule</dc:creator>
  <cp:lastModifiedBy>Ana Berry</cp:lastModifiedBy>
  <cp:revision>2</cp:revision>
  <dcterms:created xsi:type="dcterms:W3CDTF">2017-07-13T16:11:00Z</dcterms:created>
  <dcterms:modified xsi:type="dcterms:W3CDTF">2017-07-13T16:11:00Z</dcterms:modified>
</cp:coreProperties>
</file>